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7F" w:rsidRPr="00DA562F" w:rsidRDefault="00D77C09" w:rsidP="00A83437">
      <w:pPr>
        <w:jc w:val="center"/>
        <w:rPr>
          <w:rFonts w:ascii="Stencil" w:hAnsi="Stencil"/>
          <w:b/>
          <w:color w:val="385623" w:themeColor="accent6" w:themeShade="80"/>
          <w:sz w:val="32"/>
          <w:szCs w:val="32"/>
        </w:rPr>
      </w:pPr>
      <w:r>
        <w:rPr>
          <w:rFonts w:ascii="Stencil" w:hAnsi="Stencil"/>
          <w:b/>
          <w:noProof/>
          <w:color w:val="385623" w:themeColor="accent6" w:themeShade="80"/>
          <w:sz w:val="32"/>
          <w:szCs w:val="32"/>
        </w:rPr>
        <mc:AlternateContent>
          <mc:Choice Requires="wps">
            <w:drawing>
              <wp:anchor distT="0" distB="0" distL="114300" distR="114300" simplePos="0" relativeHeight="251659264" behindDoc="0" locked="0" layoutInCell="1" allowOverlap="1" wp14:anchorId="00D06EC1" wp14:editId="57358747">
                <wp:simplePos x="0" y="0"/>
                <wp:positionH relativeFrom="column">
                  <wp:posOffset>0</wp:posOffset>
                </wp:positionH>
                <wp:positionV relativeFrom="paragraph">
                  <wp:posOffset>367665</wp:posOffset>
                </wp:positionV>
                <wp:extent cx="3419475" cy="23241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3419475" cy="2324100"/>
                        </a:xfrm>
                        <a:prstGeom prst="rect">
                          <a:avLst/>
                        </a:prstGeom>
                        <a:noFill/>
                        <a:ln w="381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9F506" id="Rectangle 1" o:spid="_x0000_s1026" style="position:absolute;margin-left:0;margin-top:28.95pt;width:269.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" filled="f" strokecolor="#375623 [1609]" strokeweight="3pt"/>
            </w:pict>
          </mc:Fallback>
        </mc:AlternateContent>
      </w:r>
      <w:r w:rsidR="00F3577F" w:rsidRPr="00DA562F">
        <w:rPr>
          <w:rFonts w:ascii="Stencil" w:hAnsi="Stencil"/>
          <w:b/>
          <w:color w:val="385623" w:themeColor="accent6" w:themeShade="80"/>
          <w:sz w:val="32"/>
          <w:szCs w:val="32"/>
        </w:rPr>
        <w:t>Springfield Community Garden Directory</w:t>
      </w:r>
    </w:p>
    <w:tbl>
      <w:tblPr>
        <w:tblStyle w:val="TableGrid"/>
        <w:tblW w:w="0" w:type="auto"/>
        <w:tblLayout w:type="fixed"/>
        <w:tblLook w:val="04A0" w:firstRow="1" w:lastRow="0" w:firstColumn="1" w:lastColumn="0" w:noHBand="0" w:noVBand="1"/>
      </w:tblPr>
      <w:tblGrid>
        <w:gridCol w:w="5395"/>
        <w:gridCol w:w="5395"/>
      </w:tblGrid>
      <w:tr w:rsidR="00F3577F" w:rsidRPr="00055B39" w:rsidTr="00566F06">
        <w:tc>
          <w:tcPr>
            <w:tcW w:w="5395" w:type="dxa"/>
          </w:tcPr>
          <w:p w:rsidR="00F3577F" w:rsidRPr="00055B39" w:rsidRDefault="00D77C09" w:rsidP="00F3577F">
            <w:pPr>
              <w:rPr>
                <w:b/>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73600" behindDoc="0" locked="0" layoutInCell="1" allowOverlap="1" wp14:anchorId="3B938C3B" wp14:editId="267785C8">
                      <wp:simplePos x="0" y="0"/>
                      <wp:positionH relativeFrom="column">
                        <wp:posOffset>3347720</wp:posOffset>
                      </wp:positionH>
                      <wp:positionV relativeFrom="paragraph">
                        <wp:posOffset>3810</wp:posOffset>
                      </wp:positionV>
                      <wp:extent cx="3419475" cy="23336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3419475" cy="233362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E5C09" id="Rectangle 8" o:spid="_x0000_s1026" style="position:absolute;margin-left:263.6pt;margin-top:.3pt;width:269.25pt;height:18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" filled="f" strokecolor="#385723" strokeweight="3pt"/>
                  </w:pict>
                </mc:Fallback>
              </mc:AlternateContent>
            </w:r>
            <w:r w:rsidR="00F3577F" w:rsidRPr="00055B39">
              <w:rPr>
                <w:b/>
                <w:sz w:val="20"/>
                <w:szCs w:val="20"/>
              </w:rPr>
              <w:t>Lincoln Land Community College Green Center</w:t>
            </w:r>
          </w:p>
          <w:p w:rsidR="00F3577F" w:rsidRPr="00055B39" w:rsidRDefault="00F3577F" w:rsidP="00F3577F">
            <w:pPr>
              <w:rPr>
                <w:sz w:val="20"/>
                <w:szCs w:val="20"/>
              </w:rPr>
            </w:pPr>
            <w:r w:rsidRPr="00055B39">
              <w:rPr>
                <w:sz w:val="20"/>
                <w:szCs w:val="20"/>
              </w:rPr>
              <w:t>5250 Shepherd Rd.</w:t>
            </w:r>
          </w:p>
          <w:p w:rsidR="00F3577F" w:rsidRPr="00055B39" w:rsidRDefault="00F3577F" w:rsidP="00F3577F">
            <w:pPr>
              <w:rPr>
                <w:sz w:val="20"/>
                <w:szCs w:val="20"/>
              </w:rPr>
            </w:pPr>
            <w:r w:rsidRPr="00055B39">
              <w:rPr>
                <w:sz w:val="20"/>
                <w:szCs w:val="20"/>
              </w:rPr>
              <w:t>Springfield, IL 62794-9256</w:t>
            </w:r>
          </w:p>
          <w:p w:rsidR="00F3577F" w:rsidRPr="00055B39" w:rsidRDefault="00F3577F" w:rsidP="00F3577F">
            <w:pPr>
              <w:rPr>
                <w:sz w:val="20"/>
                <w:szCs w:val="20"/>
              </w:rPr>
            </w:pPr>
          </w:p>
        </w:tc>
        <w:tc>
          <w:tcPr>
            <w:tcW w:w="5395" w:type="dxa"/>
          </w:tcPr>
          <w:p w:rsidR="00F3577F" w:rsidRPr="00055B39" w:rsidRDefault="00F3577F" w:rsidP="00F3577F">
            <w:pPr>
              <w:rPr>
                <w:b/>
                <w:sz w:val="20"/>
                <w:szCs w:val="20"/>
              </w:rPr>
            </w:pPr>
            <w:r w:rsidRPr="00055B39">
              <w:rPr>
                <w:b/>
                <w:sz w:val="20"/>
                <w:szCs w:val="20"/>
              </w:rPr>
              <w:t>Illinois State Fairgrounds</w:t>
            </w:r>
          </w:p>
          <w:p w:rsidR="00F3577F" w:rsidRPr="00055B39" w:rsidRDefault="00F3577F" w:rsidP="00F3577F">
            <w:pPr>
              <w:rPr>
                <w:sz w:val="20"/>
                <w:szCs w:val="20"/>
              </w:rPr>
            </w:pPr>
            <w:r w:rsidRPr="00055B39">
              <w:rPr>
                <w:sz w:val="20"/>
                <w:szCs w:val="20"/>
              </w:rPr>
              <w:t>801 Sangamon Ave,</w:t>
            </w:r>
          </w:p>
          <w:p w:rsidR="00F3577F" w:rsidRPr="00055B39" w:rsidRDefault="00F3577F" w:rsidP="00F3577F">
            <w:pPr>
              <w:rPr>
                <w:sz w:val="20"/>
                <w:szCs w:val="20"/>
              </w:rPr>
            </w:pPr>
            <w:r w:rsidRPr="00055B39">
              <w:rPr>
                <w:sz w:val="20"/>
                <w:szCs w:val="20"/>
              </w:rPr>
              <w:t>Springfield, IL 62702</w:t>
            </w:r>
          </w:p>
          <w:p w:rsidR="00F3577F" w:rsidRPr="00055B39" w:rsidRDefault="00F3577F" w:rsidP="00F3577F">
            <w:pPr>
              <w:rPr>
                <w:sz w:val="20"/>
                <w:szCs w:val="20"/>
              </w:rPr>
            </w:pPr>
          </w:p>
        </w:tc>
      </w:tr>
      <w:tr w:rsidR="001E482D" w:rsidRPr="00055B39" w:rsidTr="00566F06">
        <w:tc>
          <w:tcPr>
            <w:tcW w:w="5395" w:type="dxa"/>
          </w:tcPr>
          <w:p w:rsidR="001E482D" w:rsidRPr="00055B39" w:rsidRDefault="001E482D" w:rsidP="00F3577F">
            <w:pPr>
              <w:rPr>
                <w:rFonts w:eastAsia="Times New Roman" w:cs="Arial"/>
                <w:color w:val="000000"/>
                <w:sz w:val="20"/>
                <w:szCs w:val="20"/>
              </w:rPr>
            </w:pPr>
            <w:r w:rsidRPr="00055B39">
              <w:rPr>
                <w:rFonts w:eastAsia="Times New Roman" w:cs="Arial"/>
                <w:color w:val="000000"/>
                <w:sz w:val="20"/>
                <w:szCs w:val="20"/>
              </w:rPr>
              <w:t>This garden consists of 2/3 acres total (⅓ acre consisting of 20 raised</w:t>
            </w:r>
            <w:r w:rsidR="00E05C93">
              <w:rPr>
                <w:rFonts w:eastAsia="Times New Roman" w:cs="Arial"/>
                <w:color w:val="000000"/>
                <w:sz w:val="20"/>
                <w:szCs w:val="20"/>
              </w:rPr>
              <w:t xml:space="preserve"> beds and flat gardening space </w:t>
            </w:r>
            <w:r w:rsidRPr="00055B39">
              <w:rPr>
                <w:rFonts w:eastAsia="Times New Roman" w:cs="Arial"/>
                <w:color w:val="000000"/>
                <w:sz w:val="20"/>
                <w:szCs w:val="20"/>
              </w:rPr>
              <w:t xml:space="preserve">and 1/3 acres consisting of 2 high tunnels). </w:t>
            </w:r>
          </w:p>
          <w:p w:rsidR="001E482D" w:rsidRDefault="001E482D" w:rsidP="00055B39">
            <w:pPr>
              <w:rPr>
                <w:rFonts w:eastAsia="Times New Roman" w:cs="Arial"/>
                <w:color w:val="000000"/>
                <w:sz w:val="20"/>
                <w:szCs w:val="20"/>
              </w:rPr>
            </w:pPr>
            <w:r w:rsidRPr="00055B39">
              <w:rPr>
                <w:rFonts w:eastAsia="Times New Roman" w:cs="Arial"/>
                <w:color w:val="000000"/>
                <w:sz w:val="20"/>
                <w:szCs w:val="20"/>
              </w:rPr>
              <w:t>No soil testing has been completed, but water is available on set. This garden is open to the public and consists of individual plots. Cost to join is $10</w:t>
            </w:r>
            <w:r>
              <w:rPr>
                <w:rFonts w:eastAsia="Times New Roman" w:cs="Arial"/>
                <w:color w:val="000000"/>
                <w:sz w:val="20"/>
                <w:szCs w:val="20"/>
              </w:rPr>
              <w:t>.</w:t>
            </w:r>
          </w:p>
          <w:p w:rsidR="001E482D" w:rsidRPr="00055B39" w:rsidRDefault="001E482D" w:rsidP="001F7D09">
            <w:pPr>
              <w:rPr>
                <w:sz w:val="20"/>
                <w:szCs w:val="20"/>
              </w:rPr>
            </w:pPr>
            <w:r w:rsidRPr="00055B39">
              <w:rPr>
                <w:sz w:val="20"/>
                <w:szCs w:val="20"/>
              </w:rPr>
              <w:t>Garden Sponsored By:</w:t>
            </w:r>
            <w:r>
              <w:rPr>
                <w:sz w:val="20"/>
                <w:szCs w:val="20"/>
              </w:rPr>
              <w:t xml:space="preserve"> </w:t>
            </w:r>
            <w:r w:rsidRPr="00055B39">
              <w:rPr>
                <w:sz w:val="20"/>
                <w:szCs w:val="20"/>
              </w:rPr>
              <w:t>LLCC Green Center</w:t>
            </w:r>
          </w:p>
          <w:p w:rsidR="001E482D" w:rsidRPr="00055B39" w:rsidRDefault="001E482D" w:rsidP="001F7D09">
            <w:pPr>
              <w:rPr>
                <w:sz w:val="20"/>
                <w:szCs w:val="20"/>
              </w:rPr>
            </w:pPr>
            <w:r w:rsidRPr="00055B39">
              <w:rPr>
                <w:sz w:val="20"/>
                <w:szCs w:val="20"/>
              </w:rPr>
              <w:t xml:space="preserve">Contact: </w:t>
            </w:r>
            <w:r>
              <w:rPr>
                <w:sz w:val="20"/>
                <w:szCs w:val="20"/>
              </w:rPr>
              <w:t xml:space="preserve"> Marnie Record or Julie </w:t>
            </w:r>
            <w:proofErr w:type="spellStart"/>
            <w:r>
              <w:rPr>
                <w:sz w:val="20"/>
                <w:szCs w:val="20"/>
              </w:rPr>
              <w:t>Rourke</w:t>
            </w:r>
            <w:proofErr w:type="spellEnd"/>
          </w:p>
          <w:p w:rsidR="001E482D" w:rsidRPr="001E482D" w:rsidRDefault="00E73E3E" w:rsidP="001F7D09">
            <w:pPr>
              <w:rPr>
                <w:color w:val="0563C1" w:themeColor="hyperlink"/>
                <w:sz w:val="20"/>
                <w:szCs w:val="20"/>
                <w:u w:val="single"/>
              </w:rPr>
            </w:pPr>
            <w:hyperlink r:id="rId5" w:history="1">
              <w:r w:rsidR="001E482D" w:rsidRPr="00055B39">
                <w:rPr>
                  <w:rStyle w:val="Hyperlink"/>
                  <w:sz w:val="20"/>
                  <w:szCs w:val="20"/>
                </w:rPr>
                <w:t>marnie.record@llcc.edu</w:t>
              </w:r>
            </w:hyperlink>
          </w:p>
          <w:p w:rsidR="001E482D" w:rsidRPr="00055B39" w:rsidRDefault="00E73E3E" w:rsidP="001F7D09">
            <w:pPr>
              <w:rPr>
                <w:sz w:val="20"/>
                <w:szCs w:val="20"/>
              </w:rPr>
            </w:pPr>
            <w:hyperlink r:id="rId6" w:history="1">
              <w:r w:rsidR="001E482D" w:rsidRPr="00055B39">
                <w:rPr>
                  <w:rStyle w:val="Hyperlink"/>
                  <w:sz w:val="20"/>
                  <w:szCs w:val="20"/>
                </w:rPr>
                <w:t>julie.rourke@llcc.edu</w:t>
              </w:r>
            </w:hyperlink>
            <w:r w:rsidR="001E482D" w:rsidRPr="00055B39">
              <w:rPr>
                <w:sz w:val="20"/>
                <w:szCs w:val="20"/>
              </w:rPr>
              <w:t xml:space="preserve"> </w:t>
            </w:r>
            <w:r w:rsidR="006F2CD8">
              <w:rPr>
                <w:sz w:val="20"/>
                <w:szCs w:val="20"/>
              </w:rPr>
              <w:t xml:space="preserve"> </w:t>
            </w:r>
            <w:r w:rsidR="001E482D" w:rsidRPr="00055B39">
              <w:rPr>
                <w:sz w:val="20"/>
                <w:szCs w:val="20"/>
              </w:rPr>
              <w:t>(217)786-4616</w:t>
            </w:r>
          </w:p>
          <w:p w:rsidR="001E482D" w:rsidRPr="00055B39" w:rsidRDefault="00D77C09" w:rsidP="00055B39">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69504" behindDoc="0" locked="0" layoutInCell="1" allowOverlap="1" wp14:anchorId="571E3E16" wp14:editId="3E40A649">
                      <wp:simplePos x="0" y="0"/>
                      <wp:positionH relativeFrom="column">
                        <wp:posOffset>-71755</wp:posOffset>
                      </wp:positionH>
                      <wp:positionV relativeFrom="paragraph">
                        <wp:posOffset>147320</wp:posOffset>
                      </wp:positionV>
                      <wp:extent cx="3419475" cy="20383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419475" cy="20383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FC511" id="Rectangle 6" o:spid="_x0000_s1026" style="position:absolute;margin-left:-5.65pt;margin-top:11.6pt;width:269.25pt;height:1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" filled="f" strokecolor="#385723" strokeweight="3pt"/>
                  </w:pict>
                </mc:Fallback>
              </mc:AlternateContent>
            </w:r>
          </w:p>
        </w:tc>
        <w:tc>
          <w:tcPr>
            <w:tcW w:w="5395" w:type="dxa"/>
          </w:tcPr>
          <w:p w:rsidR="001E482D" w:rsidRPr="00055B39" w:rsidRDefault="001E482D" w:rsidP="00F3577F">
            <w:pPr>
              <w:rPr>
                <w:sz w:val="20"/>
                <w:szCs w:val="20"/>
              </w:rPr>
            </w:pPr>
            <w:r w:rsidRPr="00055B39">
              <w:rPr>
                <w:sz w:val="20"/>
                <w:szCs w:val="20"/>
              </w:rPr>
              <w:t xml:space="preserve">This is a nearly 1 acre garden with a compost pile. The soil has been tested and water is available on site. The garden, which is open to the public, consists of individual plots and each plot costs $20. </w:t>
            </w:r>
          </w:p>
          <w:p w:rsidR="001E482D" w:rsidRPr="00055B39" w:rsidRDefault="001E482D" w:rsidP="00F3577F">
            <w:pPr>
              <w:rPr>
                <w:sz w:val="20"/>
                <w:szCs w:val="20"/>
              </w:rPr>
            </w:pPr>
            <w:r w:rsidRPr="00055B39">
              <w:rPr>
                <w:sz w:val="20"/>
                <w:szCs w:val="20"/>
              </w:rPr>
              <w:t xml:space="preserve">Space is limited. </w:t>
            </w:r>
          </w:p>
          <w:p w:rsidR="001E482D" w:rsidRPr="00055B39" w:rsidRDefault="001E482D" w:rsidP="00F3577F">
            <w:pPr>
              <w:rPr>
                <w:sz w:val="20"/>
                <w:szCs w:val="20"/>
              </w:rPr>
            </w:pPr>
            <w:r w:rsidRPr="00055B39">
              <w:rPr>
                <w:sz w:val="20"/>
                <w:szCs w:val="20"/>
              </w:rPr>
              <w:t>Garden Sponsored By:</w:t>
            </w:r>
            <w:r>
              <w:rPr>
                <w:sz w:val="20"/>
                <w:szCs w:val="20"/>
              </w:rPr>
              <w:t xml:space="preserve"> </w:t>
            </w:r>
            <w:r w:rsidRPr="00055B39">
              <w:rPr>
                <w:sz w:val="20"/>
                <w:szCs w:val="20"/>
              </w:rPr>
              <w:t>Illinois Department of Agriculture</w:t>
            </w:r>
          </w:p>
          <w:p w:rsidR="001E482D" w:rsidRPr="00055B39" w:rsidRDefault="001E482D" w:rsidP="00F3577F">
            <w:pPr>
              <w:rPr>
                <w:sz w:val="20"/>
                <w:szCs w:val="20"/>
              </w:rPr>
            </w:pPr>
            <w:r w:rsidRPr="00055B39">
              <w:rPr>
                <w:sz w:val="20"/>
                <w:szCs w:val="20"/>
              </w:rPr>
              <w:t>Contact:</w:t>
            </w:r>
            <w:r>
              <w:rPr>
                <w:sz w:val="20"/>
                <w:szCs w:val="20"/>
              </w:rPr>
              <w:t xml:space="preserve"> </w:t>
            </w:r>
            <w:r w:rsidRPr="00055B39">
              <w:rPr>
                <w:sz w:val="20"/>
                <w:szCs w:val="20"/>
              </w:rPr>
              <w:t>Kendra Buchanan</w:t>
            </w:r>
          </w:p>
          <w:p w:rsidR="001E482D" w:rsidRPr="00055B39" w:rsidRDefault="00E73E3E" w:rsidP="00F3577F">
            <w:pPr>
              <w:rPr>
                <w:sz w:val="20"/>
                <w:szCs w:val="20"/>
              </w:rPr>
            </w:pPr>
            <w:hyperlink r:id="rId7" w:history="1">
              <w:r w:rsidR="001E482D" w:rsidRPr="00055B39">
                <w:rPr>
                  <w:rStyle w:val="Hyperlink"/>
                  <w:sz w:val="20"/>
                  <w:szCs w:val="20"/>
                </w:rPr>
                <w:t>kendra.buchanan@illinois.gov</w:t>
              </w:r>
            </w:hyperlink>
          </w:p>
          <w:p w:rsidR="001E482D" w:rsidRPr="00055B39" w:rsidRDefault="001E482D" w:rsidP="00F3577F">
            <w:pPr>
              <w:rPr>
                <w:sz w:val="20"/>
                <w:szCs w:val="20"/>
              </w:rPr>
            </w:pPr>
          </w:p>
          <w:p w:rsidR="001E482D" w:rsidRPr="00055B39" w:rsidRDefault="001E482D" w:rsidP="00F3577F">
            <w:pPr>
              <w:rPr>
                <w:sz w:val="20"/>
                <w:szCs w:val="20"/>
              </w:rPr>
            </w:pPr>
          </w:p>
        </w:tc>
      </w:tr>
      <w:tr w:rsidR="00F3577F" w:rsidRPr="00055B39" w:rsidTr="00566F06">
        <w:trPr>
          <w:trHeight w:val="890"/>
        </w:trPr>
        <w:tc>
          <w:tcPr>
            <w:tcW w:w="5395" w:type="dxa"/>
          </w:tcPr>
          <w:p w:rsidR="00F3577F" w:rsidRPr="00055B39" w:rsidRDefault="00F3577F" w:rsidP="00F3577F">
            <w:pPr>
              <w:rPr>
                <w:b/>
                <w:sz w:val="20"/>
                <w:szCs w:val="20"/>
              </w:rPr>
            </w:pPr>
            <w:r w:rsidRPr="00055B39">
              <w:rPr>
                <w:b/>
                <w:sz w:val="20"/>
                <w:szCs w:val="20"/>
              </w:rPr>
              <w:t>Washington Middle School</w:t>
            </w:r>
          </w:p>
          <w:p w:rsidR="00F3577F" w:rsidRPr="00055B39" w:rsidRDefault="00F3577F" w:rsidP="00F3577F">
            <w:pPr>
              <w:rPr>
                <w:sz w:val="20"/>
                <w:szCs w:val="20"/>
              </w:rPr>
            </w:pPr>
            <w:r w:rsidRPr="00055B39">
              <w:rPr>
                <w:sz w:val="20"/>
                <w:szCs w:val="20"/>
              </w:rPr>
              <w:t xml:space="preserve">2300 East Jackson Street </w:t>
            </w:r>
          </w:p>
          <w:p w:rsidR="00F3577F" w:rsidRPr="00055B39" w:rsidRDefault="00F3577F" w:rsidP="00F3577F">
            <w:pPr>
              <w:rPr>
                <w:sz w:val="20"/>
                <w:szCs w:val="20"/>
              </w:rPr>
            </w:pPr>
            <w:r w:rsidRPr="00055B39">
              <w:rPr>
                <w:sz w:val="20"/>
                <w:szCs w:val="20"/>
              </w:rPr>
              <w:t>Springfield, IL 62703</w:t>
            </w:r>
          </w:p>
          <w:p w:rsidR="00F3577F" w:rsidRPr="00055B39" w:rsidRDefault="00F3577F" w:rsidP="00F3577F">
            <w:pPr>
              <w:rPr>
                <w:sz w:val="20"/>
                <w:szCs w:val="20"/>
              </w:rPr>
            </w:pPr>
          </w:p>
        </w:tc>
        <w:tc>
          <w:tcPr>
            <w:tcW w:w="5395" w:type="dxa"/>
          </w:tcPr>
          <w:p w:rsidR="00F3577F" w:rsidRPr="00055B39" w:rsidRDefault="00F3577F" w:rsidP="00F3577F">
            <w:pPr>
              <w:rPr>
                <w:b/>
                <w:sz w:val="20"/>
                <w:szCs w:val="20"/>
              </w:rPr>
            </w:pPr>
            <w:proofErr w:type="spellStart"/>
            <w:r w:rsidRPr="00055B39">
              <w:rPr>
                <w:b/>
                <w:sz w:val="20"/>
                <w:szCs w:val="20"/>
              </w:rPr>
              <w:t>Feitshans</w:t>
            </w:r>
            <w:proofErr w:type="spellEnd"/>
            <w:r w:rsidRPr="00055B39">
              <w:rPr>
                <w:b/>
                <w:sz w:val="20"/>
                <w:szCs w:val="20"/>
              </w:rPr>
              <w:t xml:space="preserve"> Elementary School</w:t>
            </w:r>
          </w:p>
          <w:p w:rsidR="00F3577F" w:rsidRPr="00055B39" w:rsidRDefault="00F3577F" w:rsidP="00F3577F">
            <w:pPr>
              <w:rPr>
                <w:sz w:val="20"/>
                <w:szCs w:val="20"/>
              </w:rPr>
            </w:pPr>
            <w:r w:rsidRPr="00055B39">
              <w:rPr>
                <w:sz w:val="20"/>
                <w:szCs w:val="20"/>
              </w:rPr>
              <w:t>1101 S. 15th St.</w:t>
            </w:r>
          </w:p>
          <w:p w:rsidR="00F3577F" w:rsidRPr="00055B39" w:rsidRDefault="00F3577F" w:rsidP="00F3577F">
            <w:pPr>
              <w:rPr>
                <w:sz w:val="20"/>
                <w:szCs w:val="20"/>
              </w:rPr>
            </w:pPr>
            <w:r w:rsidRPr="00055B39">
              <w:rPr>
                <w:sz w:val="20"/>
                <w:szCs w:val="20"/>
              </w:rPr>
              <w:t>Springfield, IL 62703</w:t>
            </w:r>
          </w:p>
          <w:p w:rsidR="00F3577F" w:rsidRPr="00055B39" w:rsidRDefault="00F3577F" w:rsidP="00F3577F">
            <w:pPr>
              <w:rPr>
                <w:sz w:val="20"/>
                <w:szCs w:val="20"/>
              </w:rPr>
            </w:pPr>
          </w:p>
        </w:tc>
      </w:tr>
      <w:tr w:rsidR="001E482D" w:rsidRPr="00055B39" w:rsidTr="00566F06">
        <w:tc>
          <w:tcPr>
            <w:tcW w:w="5395" w:type="dxa"/>
          </w:tcPr>
          <w:p w:rsidR="001E482D" w:rsidRPr="00055B39" w:rsidRDefault="001E482D" w:rsidP="00F3577F">
            <w:pPr>
              <w:rPr>
                <w:sz w:val="20"/>
                <w:szCs w:val="20"/>
              </w:rPr>
            </w:pPr>
            <w:r w:rsidRPr="00055B39">
              <w:rPr>
                <w:sz w:val="20"/>
                <w:szCs w:val="20"/>
              </w:rPr>
              <w:t xml:space="preserve">This garden is free of charge and only available to students and parents of Washington Middle School. Soil has not been tested but water is available on site. The plots are shared by students and their families for the purpose of health and education. </w:t>
            </w:r>
          </w:p>
          <w:p w:rsidR="001E482D" w:rsidRDefault="001E482D" w:rsidP="00F3577F">
            <w:pPr>
              <w:rPr>
                <w:sz w:val="20"/>
                <w:szCs w:val="20"/>
              </w:rPr>
            </w:pPr>
            <w:r w:rsidRPr="00055B39">
              <w:rPr>
                <w:sz w:val="20"/>
                <w:szCs w:val="20"/>
              </w:rPr>
              <w:t>Garden Sponsored By:</w:t>
            </w:r>
            <w:r>
              <w:rPr>
                <w:sz w:val="20"/>
                <w:szCs w:val="20"/>
              </w:rPr>
              <w:t xml:space="preserve"> </w:t>
            </w:r>
            <w:proofErr w:type="spellStart"/>
            <w:r w:rsidRPr="00055B39">
              <w:rPr>
                <w:sz w:val="20"/>
                <w:szCs w:val="20"/>
              </w:rPr>
              <w:t>GenHKids</w:t>
            </w:r>
            <w:proofErr w:type="spellEnd"/>
          </w:p>
          <w:p w:rsidR="001E482D" w:rsidRPr="00055B39" w:rsidRDefault="001E482D" w:rsidP="00F3577F">
            <w:pPr>
              <w:rPr>
                <w:sz w:val="20"/>
                <w:szCs w:val="20"/>
              </w:rPr>
            </w:pPr>
            <w:r w:rsidRPr="00055B39">
              <w:rPr>
                <w:sz w:val="20"/>
                <w:szCs w:val="20"/>
              </w:rPr>
              <w:t>Contact: George Sinclair</w:t>
            </w:r>
          </w:p>
          <w:p w:rsidR="001E482D" w:rsidRPr="00055B39" w:rsidRDefault="00E73E3E" w:rsidP="00F3577F">
            <w:pPr>
              <w:rPr>
                <w:sz w:val="20"/>
                <w:szCs w:val="20"/>
              </w:rPr>
            </w:pPr>
            <w:hyperlink r:id="rId8" w:history="1">
              <w:r w:rsidR="001E482D" w:rsidRPr="00055B39">
                <w:rPr>
                  <w:rStyle w:val="Hyperlink"/>
                  <w:sz w:val="20"/>
                  <w:szCs w:val="20"/>
                </w:rPr>
                <w:t>goerge@genhkids.org</w:t>
              </w:r>
            </w:hyperlink>
          </w:p>
          <w:p w:rsidR="001E482D" w:rsidRPr="00055B39" w:rsidRDefault="00D77C09" w:rsidP="00F3577F">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67456" behindDoc="0" locked="0" layoutInCell="1" allowOverlap="1" wp14:anchorId="635F15B1" wp14:editId="51D00FD3">
                      <wp:simplePos x="0" y="0"/>
                      <wp:positionH relativeFrom="column">
                        <wp:posOffset>-71755</wp:posOffset>
                      </wp:positionH>
                      <wp:positionV relativeFrom="paragraph">
                        <wp:posOffset>312420</wp:posOffset>
                      </wp:positionV>
                      <wp:extent cx="3419475" cy="18573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3419475" cy="185737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27CF7" id="Rectangle 5" o:spid="_x0000_s1026" style="position:absolute;margin-left:-5.65pt;margin-top:24.6pt;width:269.25pt;height:14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" filled="f" strokecolor="#385723" strokeweight="3pt"/>
                  </w:pict>
                </mc:Fallback>
              </mc:AlternateContent>
            </w:r>
          </w:p>
        </w:tc>
        <w:tc>
          <w:tcPr>
            <w:tcW w:w="5395" w:type="dxa"/>
          </w:tcPr>
          <w:p w:rsidR="001E482D" w:rsidRPr="00055B39" w:rsidRDefault="001E482D" w:rsidP="00F3577F">
            <w:pPr>
              <w:rPr>
                <w:sz w:val="20"/>
                <w:szCs w:val="20"/>
              </w:rPr>
            </w:pPr>
            <w:r w:rsidRPr="00055B39">
              <w:rPr>
                <w:sz w:val="20"/>
                <w:szCs w:val="20"/>
              </w:rPr>
              <w:t xml:space="preserve">This garden is free of charge and only available to students and parents of </w:t>
            </w:r>
            <w:proofErr w:type="spellStart"/>
            <w:r w:rsidRPr="00055B39">
              <w:rPr>
                <w:sz w:val="20"/>
                <w:szCs w:val="20"/>
              </w:rPr>
              <w:t>Feitshans</w:t>
            </w:r>
            <w:proofErr w:type="spellEnd"/>
            <w:r w:rsidRPr="00055B39">
              <w:rPr>
                <w:sz w:val="20"/>
                <w:szCs w:val="20"/>
              </w:rPr>
              <w:t xml:space="preserve"> Elementary School. Soil has not been tested but water is available on site. The plots are shared by students and their families for the purpose of health and education.</w:t>
            </w:r>
          </w:p>
          <w:p w:rsidR="001E482D" w:rsidRPr="00055B39" w:rsidRDefault="001E482D" w:rsidP="00562EBD">
            <w:pPr>
              <w:rPr>
                <w:sz w:val="20"/>
                <w:szCs w:val="20"/>
              </w:rPr>
            </w:pPr>
            <w:r w:rsidRPr="00055B39">
              <w:rPr>
                <w:sz w:val="20"/>
                <w:szCs w:val="20"/>
              </w:rPr>
              <w:t>Garden Sponsored By:</w:t>
            </w:r>
            <w:r>
              <w:rPr>
                <w:sz w:val="20"/>
                <w:szCs w:val="20"/>
              </w:rPr>
              <w:t xml:space="preserve"> </w:t>
            </w:r>
            <w:proofErr w:type="spellStart"/>
            <w:r w:rsidRPr="00055B39">
              <w:rPr>
                <w:sz w:val="20"/>
                <w:szCs w:val="20"/>
              </w:rPr>
              <w:t>GenHKids</w:t>
            </w:r>
            <w:proofErr w:type="spellEnd"/>
          </w:p>
          <w:p w:rsidR="001E482D" w:rsidRPr="00055B39" w:rsidRDefault="001E482D" w:rsidP="00F3577F">
            <w:pPr>
              <w:rPr>
                <w:sz w:val="20"/>
                <w:szCs w:val="20"/>
              </w:rPr>
            </w:pPr>
            <w:r w:rsidRPr="00055B39">
              <w:rPr>
                <w:sz w:val="20"/>
                <w:szCs w:val="20"/>
              </w:rPr>
              <w:t>Contact: George Sinclair</w:t>
            </w:r>
          </w:p>
          <w:p w:rsidR="001E482D" w:rsidRPr="00055B39" w:rsidRDefault="00E73E3E" w:rsidP="00F3577F">
            <w:pPr>
              <w:rPr>
                <w:sz w:val="20"/>
                <w:szCs w:val="20"/>
              </w:rPr>
            </w:pPr>
            <w:hyperlink r:id="rId9" w:history="1">
              <w:r w:rsidR="001E482D" w:rsidRPr="00055B39">
                <w:rPr>
                  <w:rStyle w:val="Hyperlink"/>
                  <w:sz w:val="20"/>
                  <w:szCs w:val="20"/>
                </w:rPr>
                <w:t>goerge@genhkids.org</w:t>
              </w:r>
            </w:hyperlink>
          </w:p>
          <w:p w:rsidR="001E482D" w:rsidRPr="00055B39" w:rsidRDefault="00D77C09" w:rsidP="00566F06">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65408" behindDoc="0" locked="0" layoutInCell="1" allowOverlap="1" wp14:anchorId="06A1CC54" wp14:editId="08286373">
                      <wp:simplePos x="0" y="0"/>
                      <wp:positionH relativeFrom="column">
                        <wp:posOffset>-78105</wp:posOffset>
                      </wp:positionH>
                      <wp:positionV relativeFrom="paragraph">
                        <wp:posOffset>157480</wp:posOffset>
                      </wp:positionV>
                      <wp:extent cx="3419475" cy="18573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419475" cy="185737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770AE" id="Rectangle 4" o:spid="_x0000_s1026" style="position:absolute;margin-left:-6.15pt;margin-top:12.4pt;width:269.25pt;height:14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" filled="f" strokecolor="#385723" strokeweight="3pt"/>
                  </w:pict>
                </mc:Fallback>
              </mc:AlternateContent>
            </w:r>
          </w:p>
        </w:tc>
      </w:tr>
      <w:tr w:rsidR="001E482D" w:rsidRPr="00055B39" w:rsidTr="00566F06">
        <w:tc>
          <w:tcPr>
            <w:tcW w:w="5395" w:type="dxa"/>
          </w:tcPr>
          <w:p w:rsidR="001E482D" w:rsidRPr="00055B39" w:rsidRDefault="001E482D" w:rsidP="001E482D">
            <w:pPr>
              <w:rPr>
                <w:b/>
                <w:sz w:val="20"/>
                <w:szCs w:val="20"/>
              </w:rPr>
            </w:pPr>
            <w:r w:rsidRPr="00055B39">
              <w:rPr>
                <w:b/>
                <w:sz w:val="20"/>
                <w:szCs w:val="20"/>
              </w:rPr>
              <w:t>Edwin A. Lee Elementary School</w:t>
            </w:r>
          </w:p>
          <w:p w:rsidR="001E482D" w:rsidRPr="00055B39" w:rsidRDefault="001E482D" w:rsidP="001E482D">
            <w:pPr>
              <w:rPr>
                <w:sz w:val="20"/>
                <w:szCs w:val="20"/>
              </w:rPr>
            </w:pPr>
            <w:r w:rsidRPr="00055B39">
              <w:rPr>
                <w:sz w:val="20"/>
                <w:szCs w:val="20"/>
              </w:rPr>
              <w:t xml:space="preserve">1201 Bunn Ave. </w:t>
            </w:r>
          </w:p>
          <w:p w:rsidR="001E482D" w:rsidRPr="00055B39" w:rsidRDefault="001E482D" w:rsidP="001E482D">
            <w:pPr>
              <w:rPr>
                <w:sz w:val="20"/>
                <w:szCs w:val="20"/>
              </w:rPr>
            </w:pPr>
            <w:r w:rsidRPr="00055B39">
              <w:rPr>
                <w:sz w:val="20"/>
                <w:szCs w:val="20"/>
              </w:rPr>
              <w:t>Springfield, IL 62703</w:t>
            </w:r>
          </w:p>
          <w:p w:rsidR="001E482D" w:rsidRPr="00055B39" w:rsidRDefault="001E482D" w:rsidP="001E482D">
            <w:pPr>
              <w:rPr>
                <w:sz w:val="20"/>
                <w:szCs w:val="20"/>
              </w:rPr>
            </w:pPr>
          </w:p>
        </w:tc>
        <w:tc>
          <w:tcPr>
            <w:tcW w:w="5395" w:type="dxa"/>
          </w:tcPr>
          <w:p w:rsidR="001E482D" w:rsidRPr="00055B39" w:rsidRDefault="00D77C09" w:rsidP="001E482D">
            <w:pPr>
              <w:rPr>
                <w:b/>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71552" behindDoc="0" locked="0" layoutInCell="1" allowOverlap="1" wp14:anchorId="107BD758" wp14:editId="7A011705">
                      <wp:simplePos x="0" y="0"/>
                      <wp:positionH relativeFrom="column">
                        <wp:posOffset>-78105</wp:posOffset>
                      </wp:positionH>
                      <wp:positionV relativeFrom="paragraph">
                        <wp:posOffset>-2038350</wp:posOffset>
                      </wp:positionV>
                      <wp:extent cx="3419475" cy="20383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3419475" cy="20383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A671B" id="Rectangle 7" o:spid="_x0000_s1026" style="position:absolute;margin-left:-6.15pt;margin-top:-160.5pt;width:269.25pt;height:16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" filled="f" strokecolor="#385723" strokeweight="3pt"/>
                  </w:pict>
                </mc:Fallback>
              </mc:AlternateContent>
            </w:r>
            <w:r w:rsidR="001E482D" w:rsidRPr="00055B39">
              <w:rPr>
                <w:b/>
                <w:sz w:val="20"/>
                <w:szCs w:val="20"/>
              </w:rPr>
              <w:t>Ball Charter School</w:t>
            </w:r>
          </w:p>
          <w:p w:rsidR="001E482D" w:rsidRPr="00055B39" w:rsidRDefault="001E482D" w:rsidP="001E482D">
            <w:pPr>
              <w:rPr>
                <w:sz w:val="20"/>
                <w:szCs w:val="20"/>
              </w:rPr>
            </w:pPr>
            <w:r w:rsidRPr="00055B39">
              <w:rPr>
                <w:sz w:val="20"/>
                <w:szCs w:val="20"/>
              </w:rPr>
              <w:t xml:space="preserve">2530 E. Ash St. </w:t>
            </w:r>
          </w:p>
          <w:p w:rsidR="001E482D" w:rsidRPr="00055B39" w:rsidRDefault="001E482D" w:rsidP="001E482D">
            <w:pPr>
              <w:rPr>
                <w:sz w:val="20"/>
                <w:szCs w:val="20"/>
              </w:rPr>
            </w:pPr>
            <w:r w:rsidRPr="00055B39">
              <w:rPr>
                <w:sz w:val="20"/>
                <w:szCs w:val="20"/>
              </w:rPr>
              <w:t>Springfield, IL 62703</w:t>
            </w:r>
          </w:p>
        </w:tc>
      </w:tr>
      <w:tr w:rsidR="001E482D" w:rsidRPr="00055B39" w:rsidTr="00566F06">
        <w:tc>
          <w:tcPr>
            <w:tcW w:w="5395" w:type="dxa"/>
          </w:tcPr>
          <w:p w:rsidR="001E482D" w:rsidRDefault="001E482D" w:rsidP="001E482D">
            <w:pPr>
              <w:rPr>
                <w:sz w:val="20"/>
                <w:szCs w:val="20"/>
              </w:rPr>
            </w:pPr>
            <w:r w:rsidRPr="00055B39">
              <w:rPr>
                <w:sz w:val="20"/>
                <w:szCs w:val="20"/>
              </w:rPr>
              <w:t>This garden is free of charge and only available to students and parents of Lee Elementary School. Soil has not been tested but water is available on site. The plots are shared by students and their families for the purpose of health and education.</w:t>
            </w:r>
          </w:p>
          <w:p w:rsidR="001E482D" w:rsidRPr="00055B39" w:rsidRDefault="001E482D" w:rsidP="001E482D">
            <w:pPr>
              <w:rPr>
                <w:sz w:val="20"/>
                <w:szCs w:val="20"/>
              </w:rPr>
            </w:pPr>
            <w:r w:rsidRPr="00055B39">
              <w:rPr>
                <w:sz w:val="20"/>
                <w:szCs w:val="20"/>
              </w:rPr>
              <w:t>Garden Sponsored By:</w:t>
            </w:r>
            <w:r>
              <w:rPr>
                <w:sz w:val="20"/>
                <w:szCs w:val="20"/>
              </w:rPr>
              <w:t xml:space="preserve"> </w:t>
            </w:r>
            <w:proofErr w:type="spellStart"/>
            <w:r w:rsidRPr="00055B39">
              <w:rPr>
                <w:sz w:val="20"/>
                <w:szCs w:val="20"/>
              </w:rPr>
              <w:t>GenHKids</w:t>
            </w:r>
            <w:proofErr w:type="spellEnd"/>
          </w:p>
          <w:p w:rsidR="001E482D" w:rsidRPr="00055B39" w:rsidRDefault="001E482D" w:rsidP="001E482D">
            <w:pPr>
              <w:rPr>
                <w:sz w:val="20"/>
                <w:szCs w:val="20"/>
              </w:rPr>
            </w:pPr>
            <w:r w:rsidRPr="00055B39">
              <w:rPr>
                <w:sz w:val="20"/>
                <w:szCs w:val="20"/>
              </w:rPr>
              <w:t>Contact: George Sinclair</w:t>
            </w:r>
          </w:p>
          <w:p w:rsidR="001E482D" w:rsidRPr="00055B39" w:rsidRDefault="00D77C09" w:rsidP="001E482D">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85888" behindDoc="0" locked="0" layoutInCell="1" allowOverlap="1" wp14:anchorId="16DD02AB" wp14:editId="37BC2AAB">
                      <wp:simplePos x="0" y="0"/>
                      <wp:positionH relativeFrom="column">
                        <wp:posOffset>-71755</wp:posOffset>
                      </wp:positionH>
                      <wp:positionV relativeFrom="paragraph">
                        <wp:posOffset>304166</wp:posOffset>
                      </wp:positionV>
                      <wp:extent cx="3419475" cy="234315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3419475" cy="23431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1BE33" id="Rectangle 13" o:spid="_x0000_s1026" style="position:absolute;margin-left:-5.65pt;margin-top:23.95pt;width:269.25pt;height:18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" filled="f" strokecolor="#385723" strokeweight="3pt"/>
                  </w:pict>
                </mc:Fallback>
              </mc:AlternateContent>
            </w:r>
            <w:hyperlink r:id="rId10" w:history="1">
              <w:r w:rsidR="001E482D" w:rsidRPr="00055B39">
                <w:rPr>
                  <w:rStyle w:val="Hyperlink"/>
                  <w:sz w:val="20"/>
                  <w:szCs w:val="20"/>
                </w:rPr>
                <w:t>goerge@genhkids.org</w:t>
              </w:r>
            </w:hyperlink>
          </w:p>
        </w:tc>
        <w:tc>
          <w:tcPr>
            <w:tcW w:w="5395" w:type="dxa"/>
          </w:tcPr>
          <w:p w:rsidR="001E482D" w:rsidRPr="00055B39" w:rsidRDefault="001E482D" w:rsidP="001E482D">
            <w:pPr>
              <w:rPr>
                <w:sz w:val="20"/>
                <w:szCs w:val="20"/>
              </w:rPr>
            </w:pPr>
            <w:r w:rsidRPr="00055B39">
              <w:rPr>
                <w:sz w:val="20"/>
                <w:szCs w:val="20"/>
              </w:rPr>
              <w:t>This garden is free of charge and only available to students and parents of Ball Charter School. Soil has not been tested but water is available on site. The plots are shared by students and their families for the purpose of health and education.</w:t>
            </w:r>
          </w:p>
          <w:p w:rsidR="001E482D" w:rsidRDefault="001E482D" w:rsidP="001E482D">
            <w:pPr>
              <w:rPr>
                <w:sz w:val="20"/>
                <w:szCs w:val="20"/>
              </w:rPr>
            </w:pPr>
            <w:r w:rsidRPr="00055B39">
              <w:rPr>
                <w:sz w:val="20"/>
                <w:szCs w:val="20"/>
              </w:rPr>
              <w:t>Garden Sponsored By:</w:t>
            </w:r>
            <w:r>
              <w:rPr>
                <w:sz w:val="20"/>
                <w:szCs w:val="20"/>
              </w:rPr>
              <w:t xml:space="preserve"> </w:t>
            </w:r>
            <w:proofErr w:type="spellStart"/>
            <w:r w:rsidRPr="00055B39">
              <w:rPr>
                <w:sz w:val="20"/>
                <w:szCs w:val="20"/>
              </w:rPr>
              <w:t>GenHKids</w:t>
            </w:r>
            <w:proofErr w:type="spellEnd"/>
            <w:r>
              <w:rPr>
                <w:sz w:val="20"/>
                <w:szCs w:val="20"/>
              </w:rPr>
              <w:t xml:space="preserve"> </w:t>
            </w:r>
          </w:p>
          <w:p w:rsidR="001E482D" w:rsidRPr="00055B39" w:rsidRDefault="001E482D" w:rsidP="001E482D">
            <w:pPr>
              <w:rPr>
                <w:sz w:val="20"/>
                <w:szCs w:val="20"/>
              </w:rPr>
            </w:pPr>
            <w:r w:rsidRPr="00055B39">
              <w:rPr>
                <w:sz w:val="20"/>
                <w:szCs w:val="20"/>
              </w:rPr>
              <w:t>Contact: George Sinclair</w:t>
            </w:r>
          </w:p>
          <w:p w:rsidR="001E482D" w:rsidRPr="00055B39" w:rsidRDefault="00E73E3E" w:rsidP="001E482D">
            <w:pPr>
              <w:rPr>
                <w:sz w:val="20"/>
                <w:szCs w:val="20"/>
              </w:rPr>
            </w:pPr>
            <w:hyperlink r:id="rId11" w:history="1">
              <w:r w:rsidR="001E482D" w:rsidRPr="00055B39">
                <w:rPr>
                  <w:rStyle w:val="Hyperlink"/>
                  <w:sz w:val="20"/>
                  <w:szCs w:val="20"/>
                </w:rPr>
                <w:t>goerge@genhkids.org</w:t>
              </w:r>
            </w:hyperlink>
          </w:p>
          <w:p w:rsidR="001E482D" w:rsidRPr="00055B39" w:rsidRDefault="001E482D" w:rsidP="00D77C09">
            <w:pPr>
              <w:rPr>
                <w:sz w:val="20"/>
                <w:szCs w:val="20"/>
              </w:rPr>
            </w:pPr>
          </w:p>
        </w:tc>
      </w:tr>
      <w:tr w:rsidR="001E482D" w:rsidRPr="00055B39" w:rsidTr="00566F06">
        <w:tc>
          <w:tcPr>
            <w:tcW w:w="5395" w:type="dxa"/>
          </w:tcPr>
          <w:p w:rsidR="001E482D" w:rsidRPr="00055B39" w:rsidRDefault="001E482D" w:rsidP="001E482D">
            <w:pPr>
              <w:rPr>
                <w:b/>
                <w:sz w:val="20"/>
                <w:szCs w:val="20"/>
              </w:rPr>
            </w:pPr>
            <w:r w:rsidRPr="00055B39">
              <w:rPr>
                <w:b/>
                <w:sz w:val="20"/>
                <w:szCs w:val="20"/>
              </w:rPr>
              <w:t>Springfield Urban Garden</w:t>
            </w:r>
          </w:p>
          <w:p w:rsidR="001E482D" w:rsidRPr="00055B39" w:rsidRDefault="001E482D" w:rsidP="001E482D">
            <w:pPr>
              <w:rPr>
                <w:sz w:val="20"/>
                <w:szCs w:val="20"/>
              </w:rPr>
            </w:pPr>
            <w:r w:rsidRPr="00055B39">
              <w:rPr>
                <w:sz w:val="20"/>
                <w:szCs w:val="20"/>
              </w:rPr>
              <w:t>2400 E. Cook Street</w:t>
            </w:r>
          </w:p>
          <w:p w:rsidR="001E482D" w:rsidRPr="00055B39" w:rsidRDefault="001E482D" w:rsidP="001E482D">
            <w:pPr>
              <w:rPr>
                <w:sz w:val="20"/>
                <w:szCs w:val="20"/>
              </w:rPr>
            </w:pPr>
            <w:r w:rsidRPr="00055B39">
              <w:rPr>
                <w:sz w:val="20"/>
                <w:szCs w:val="20"/>
              </w:rPr>
              <w:t>Springfield, IL</w:t>
            </w:r>
          </w:p>
          <w:p w:rsidR="001E482D" w:rsidRPr="00055B39" w:rsidRDefault="001E482D" w:rsidP="001E482D">
            <w:pPr>
              <w:rPr>
                <w:sz w:val="20"/>
                <w:szCs w:val="20"/>
              </w:rPr>
            </w:pPr>
          </w:p>
        </w:tc>
        <w:tc>
          <w:tcPr>
            <w:tcW w:w="5395" w:type="dxa"/>
          </w:tcPr>
          <w:p w:rsidR="006F2CD8" w:rsidRPr="00055B39" w:rsidRDefault="006F2CD8" w:rsidP="006F2CD8">
            <w:pPr>
              <w:rPr>
                <w:b/>
                <w:sz w:val="20"/>
                <w:szCs w:val="20"/>
              </w:rPr>
            </w:pPr>
            <w:r w:rsidRPr="00055B39">
              <w:rPr>
                <w:b/>
                <w:sz w:val="20"/>
                <w:szCs w:val="20"/>
              </w:rPr>
              <w:t>Springfield Community Garden Family Fit Center</w:t>
            </w:r>
          </w:p>
          <w:p w:rsidR="006F2CD8" w:rsidRPr="00055B39" w:rsidRDefault="006F2CD8"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1515 East Miller St.</w:t>
            </w:r>
          </w:p>
          <w:p w:rsidR="006F2CD8" w:rsidRPr="009536CA" w:rsidRDefault="006F2CD8"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Springfield, IL</w:t>
            </w:r>
          </w:p>
          <w:p w:rsidR="001E482D" w:rsidRPr="00055B39" w:rsidRDefault="001E482D" w:rsidP="001E482D">
            <w:pPr>
              <w:rPr>
                <w:sz w:val="20"/>
                <w:szCs w:val="20"/>
              </w:rPr>
            </w:pPr>
          </w:p>
        </w:tc>
      </w:tr>
      <w:tr w:rsidR="00BB242C" w:rsidRPr="00055B39" w:rsidTr="009F7249">
        <w:tc>
          <w:tcPr>
            <w:tcW w:w="5395" w:type="dxa"/>
          </w:tcPr>
          <w:p w:rsidR="00BB242C" w:rsidRPr="00055B39" w:rsidRDefault="00BB242C" w:rsidP="006F2CD8">
            <w:pPr>
              <w:rPr>
                <w:sz w:val="20"/>
                <w:szCs w:val="20"/>
              </w:rPr>
            </w:pPr>
            <w:r w:rsidRPr="00055B39">
              <w:rPr>
                <w:sz w:val="20"/>
                <w:szCs w:val="20"/>
              </w:rPr>
              <w:t>This 2 acre garden, open to the public, currently consists of a combination of individual and community plots. Soil tests have been completed and water is available on site. Raised beds with irrigation are being installed in 2014. The cost to join is $10</w:t>
            </w:r>
          </w:p>
          <w:p w:rsidR="00BB242C" w:rsidRPr="00055B39" w:rsidRDefault="00BB242C" w:rsidP="006F2CD8">
            <w:pPr>
              <w:rPr>
                <w:sz w:val="20"/>
                <w:szCs w:val="20"/>
              </w:rPr>
            </w:pPr>
            <w:r w:rsidRPr="00055B39">
              <w:rPr>
                <w:sz w:val="20"/>
                <w:szCs w:val="20"/>
              </w:rPr>
              <w:t>Garden Sponsored By:</w:t>
            </w:r>
            <w:r>
              <w:rPr>
                <w:sz w:val="20"/>
                <w:szCs w:val="20"/>
              </w:rPr>
              <w:t xml:space="preserve"> </w:t>
            </w:r>
            <w:proofErr w:type="spellStart"/>
            <w:r w:rsidRPr="00055B39">
              <w:rPr>
                <w:sz w:val="20"/>
                <w:szCs w:val="20"/>
              </w:rPr>
              <w:t>GenHKids</w:t>
            </w:r>
            <w:proofErr w:type="spellEnd"/>
          </w:p>
          <w:p w:rsidR="00BB242C" w:rsidRPr="00055B39" w:rsidRDefault="00BB242C" w:rsidP="006F2CD8">
            <w:pPr>
              <w:rPr>
                <w:sz w:val="20"/>
                <w:szCs w:val="20"/>
              </w:rPr>
            </w:pPr>
            <w:r w:rsidRPr="00055B39">
              <w:rPr>
                <w:sz w:val="20"/>
                <w:szCs w:val="20"/>
              </w:rPr>
              <w:t xml:space="preserve">Contact: </w:t>
            </w:r>
            <w:r>
              <w:rPr>
                <w:sz w:val="20"/>
                <w:szCs w:val="20"/>
              </w:rPr>
              <w:t xml:space="preserve"> </w:t>
            </w:r>
            <w:r w:rsidRPr="00055B39">
              <w:rPr>
                <w:sz w:val="20"/>
                <w:szCs w:val="20"/>
              </w:rPr>
              <w:t>George Sinclair</w:t>
            </w:r>
          </w:p>
          <w:p w:rsidR="00BB242C" w:rsidRPr="00055B39" w:rsidRDefault="00E73E3E" w:rsidP="006F2CD8">
            <w:pPr>
              <w:rPr>
                <w:sz w:val="20"/>
                <w:szCs w:val="20"/>
              </w:rPr>
            </w:pPr>
            <w:hyperlink r:id="rId12" w:history="1">
              <w:r w:rsidR="00BB242C" w:rsidRPr="00055B39">
                <w:rPr>
                  <w:rStyle w:val="Hyperlink"/>
                  <w:sz w:val="20"/>
                  <w:szCs w:val="20"/>
                </w:rPr>
                <w:t>goerge@genhkids.org</w:t>
              </w:r>
            </w:hyperlink>
          </w:p>
          <w:p w:rsidR="00BB242C" w:rsidRPr="00055B39" w:rsidRDefault="00BB242C" w:rsidP="006F2CD8">
            <w:pPr>
              <w:rPr>
                <w:sz w:val="20"/>
                <w:szCs w:val="20"/>
              </w:rPr>
            </w:pPr>
          </w:p>
          <w:p w:rsidR="00BB242C" w:rsidRPr="00055B39" w:rsidRDefault="00BB242C" w:rsidP="006F2CD8">
            <w:pPr>
              <w:rPr>
                <w:sz w:val="20"/>
                <w:szCs w:val="20"/>
              </w:rPr>
            </w:pPr>
          </w:p>
        </w:tc>
        <w:tc>
          <w:tcPr>
            <w:tcW w:w="5395" w:type="dxa"/>
          </w:tcPr>
          <w:p w:rsidR="00BB242C" w:rsidRPr="00055B39" w:rsidRDefault="00BB242C" w:rsidP="006F2CD8">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99200" behindDoc="0" locked="0" layoutInCell="1" allowOverlap="1" wp14:anchorId="4A477BD9" wp14:editId="33670342">
                      <wp:simplePos x="0" y="0"/>
                      <wp:positionH relativeFrom="column">
                        <wp:posOffset>-78105</wp:posOffset>
                      </wp:positionH>
                      <wp:positionV relativeFrom="paragraph">
                        <wp:posOffset>-637540</wp:posOffset>
                      </wp:positionV>
                      <wp:extent cx="3419475" cy="23431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3419475" cy="23431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8C855" id="Rectangle 12" o:spid="_x0000_s1026" style="position:absolute;margin-left:-6.15pt;margin-top:-50.2pt;width:269.25pt;height:18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" filled="f" strokecolor="#385723" strokeweight="3pt"/>
                  </w:pict>
                </mc:Fallback>
              </mc:AlternateContent>
            </w:r>
            <w:r w:rsidRPr="00055B39">
              <w:rPr>
                <w:sz w:val="20"/>
                <w:szCs w:val="20"/>
              </w:rPr>
              <w:t xml:space="preserve">This garden is open to Springfield resident families and consists of raised beds with wheelchair accessibility and translator services for the hearing impaired as well as several educational curriculums. Water is available on site and the cost to join is $25. </w:t>
            </w:r>
            <w:r w:rsidRPr="00055B39">
              <w:rPr>
                <w:b/>
                <w:sz w:val="20"/>
                <w:szCs w:val="20"/>
              </w:rPr>
              <w:t xml:space="preserve">Unfortunately, all plots are filled and there is NO availability this year. </w:t>
            </w:r>
          </w:p>
          <w:p w:rsidR="00BB242C" w:rsidRPr="00055B39" w:rsidRDefault="00BB242C" w:rsidP="006F2CD8">
            <w:pPr>
              <w:rPr>
                <w:color w:val="000000" w:themeColor="text1"/>
                <w:sz w:val="20"/>
                <w:szCs w:val="20"/>
              </w:rPr>
            </w:pPr>
            <w:r w:rsidRPr="00055B39">
              <w:rPr>
                <w:color w:val="000000" w:themeColor="text1"/>
                <w:sz w:val="20"/>
                <w:szCs w:val="20"/>
              </w:rPr>
              <w:t>Garden Sponsored By: Springfield Community Garden Family Fit Center</w:t>
            </w:r>
          </w:p>
          <w:p w:rsidR="00BB242C" w:rsidRPr="00055B39" w:rsidRDefault="00BB242C" w:rsidP="006F2CD8">
            <w:pPr>
              <w:rPr>
                <w:sz w:val="20"/>
                <w:szCs w:val="20"/>
              </w:rPr>
            </w:pPr>
            <w:r w:rsidRPr="00055B39">
              <w:rPr>
                <w:sz w:val="20"/>
                <w:szCs w:val="20"/>
              </w:rPr>
              <w:t xml:space="preserve">Contact: Vera Garrett </w:t>
            </w:r>
          </w:p>
          <w:p w:rsidR="00BB242C" w:rsidRDefault="00E73E3E" w:rsidP="006F2CD8">
            <w:pPr>
              <w:rPr>
                <w:sz w:val="20"/>
                <w:szCs w:val="20"/>
              </w:rPr>
            </w:pPr>
            <w:hyperlink r:id="rId13" w:history="1">
              <w:r w:rsidR="00BB242C" w:rsidRPr="00055B39">
                <w:rPr>
                  <w:rStyle w:val="Hyperlink"/>
                  <w:sz w:val="20"/>
                  <w:szCs w:val="20"/>
                </w:rPr>
                <w:t>Vera.Garrett@il.usda.gov</w:t>
              </w:r>
            </w:hyperlink>
            <w:r w:rsidR="00BB242C">
              <w:rPr>
                <w:rStyle w:val="Hyperlink"/>
                <w:sz w:val="20"/>
                <w:szCs w:val="20"/>
                <w:u w:val="none"/>
              </w:rPr>
              <w:t xml:space="preserve">  </w:t>
            </w:r>
            <w:r w:rsidR="00BB242C" w:rsidRPr="00055B39">
              <w:rPr>
                <w:sz w:val="20"/>
                <w:szCs w:val="20"/>
              </w:rPr>
              <w:t>(217) 801-2050</w:t>
            </w:r>
          </w:p>
          <w:p w:rsidR="00BB242C" w:rsidRPr="00055B39" w:rsidRDefault="00BB242C" w:rsidP="006F2CD8">
            <w:pPr>
              <w:rPr>
                <w:sz w:val="20"/>
                <w:szCs w:val="20"/>
              </w:rPr>
            </w:pPr>
          </w:p>
        </w:tc>
      </w:tr>
      <w:tr w:rsidR="006F2CD8" w:rsidRPr="00055B39" w:rsidTr="00566F06">
        <w:tc>
          <w:tcPr>
            <w:tcW w:w="5395" w:type="dxa"/>
          </w:tcPr>
          <w:p w:rsidR="006F2CD8" w:rsidRPr="00055B39" w:rsidRDefault="006F2CD8" w:rsidP="006F2CD8">
            <w:pPr>
              <w:shd w:val="clear" w:color="auto" w:fill="FFFFFF"/>
              <w:rPr>
                <w:rFonts w:eastAsia="Times New Roman" w:cs="Times New Roman"/>
                <w:b/>
                <w:color w:val="222222"/>
                <w:sz w:val="20"/>
                <w:szCs w:val="20"/>
              </w:rPr>
            </w:pPr>
            <w:r w:rsidRPr="00055B39">
              <w:rPr>
                <w:rFonts w:eastAsia="Times New Roman" w:cs="Times New Roman"/>
                <w:b/>
                <w:color w:val="222222"/>
                <w:sz w:val="20"/>
                <w:szCs w:val="20"/>
              </w:rPr>
              <w:lastRenderedPageBreak/>
              <w:t>Springfield Community Garden Family Fit Center</w:t>
            </w:r>
          </w:p>
          <w:p w:rsidR="006F2CD8" w:rsidRPr="009536CA" w:rsidRDefault="006F2CD8" w:rsidP="006F2CD8">
            <w:pPr>
              <w:shd w:val="clear" w:color="auto" w:fill="FFFFFF"/>
              <w:rPr>
                <w:rFonts w:eastAsia="Times New Roman" w:cs="Times New Roman"/>
                <w:color w:val="222222"/>
                <w:sz w:val="20"/>
                <w:szCs w:val="20"/>
              </w:rPr>
            </w:pPr>
            <w:r w:rsidRPr="009536CA">
              <w:rPr>
                <w:rFonts w:eastAsia="Times New Roman" w:cs="Times New Roman"/>
                <w:color w:val="222222"/>
                <w:sz w:val="20"/>
                <w:szCs w:val="20"/>
              </w:rPr>
              <w:t>1531 East Miller</w:t>
            </w:r>
          </w:p>
          <w:p w:rsidR="006F2CD8" w:rsidRPr="00055B39" w:rsidRDefault="006F2CD8" w:rsidP="006F2CD8">
            <w:pPr>
              <w:rPr>
                <w:sz w:val="20"/>
                <w:szCs w:val="20"/>
              </w:rPr>
            </w:pPr>
            <w:r w:rsidRPr="00055B39">
              <w:rPr>
                <w:rFonts w:eastAsia="Times New Roman" w:cs="Times New Roman"/>
                <w:color w:val="222222"/>
                <w:sz w:val="20"/>
                <w:szCs w:val="20"/>
              </w:rPr>
              <w:t>Springfield, IL</w:t>
            </w:r>
          </w:p>
        </w:tc>
        <w:tc>
          <w:tcPr>
            <w:tcW w:w="5395" w:type="dxa"/>
          </w:tcPr>
          <w:p w:rsidR="006F2CD8" w:rsidRPr="00055B39" w:rsidRDefault="006F2CD8" w:rsidP="006F2CD8">
            <w:pPr>
              <w:shd w:val="clear" w:color="auto" w:fill="FFFFFF"/>
              <w:rPr>
                <w:rFonts w:eastAsia="Times New Roman" w:cs="Times New Roman"/>
                <w:b/>
                <w:color w:val="222222"/>
                <w:sz w:val="20"/>
                <w:szCs w:val="20"/>
              </w:rPr>
            </w:pPr>
            <w:r w:rsidRPr="00055B39">
              <w:rPr>
                <w:rFonts w:eastAsia="Times New Roman" w:cs="Times New Roman"/>
                <w:b/>
                <w:color w:val="222222"/>
                <w:sz w:val="20"/>
                <w:szCs w:val="20"/>
              </w:rPr>
              <w:t>Springfield Community Garden Family Fit Center</w:t>
            </w:r>
          </w:p>
          <w:p w:rsidR="006F2CD8" w:rsidRPr="00055B39" w:rsidRDefault="006F2CD8" w:rsidP="006F2CD8">
            <w:pPr>
              <w:shd w:val="clear" w:color="auto" w:fill="FFFFFF"/>
              <w:rPr>
                <w:rFonts w:eastAsia="Times New Roman" w:cs="Times New Roman"/>
                <w:color w:val="222222"/>
                <w:sz w:val="20"/>
                <w:szCs w:val="20"/>
              </w:rPr>
            </w:pPr>
            <w:r w:rsidRPr="009536CA">
              <w:rPr>
                <w:rFonts w:eastAsia="Times New Roman" w:cs="Times New Roman"/>
                <w:color w:val="222222"/>
                <w:sz w:val="20"/>
                <w:szCs w:val="20"/>
              </w:rPr>
              <w:t>761 North 16th St.</w:t>
            </w:r>
          </w:p>
          <w:p w:rsidR="006F2CD8" w:rsidRPr="00055B39" w:rsidRDefault="006F2CD8"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 xml:space="preserve">Springfield, IL </w:t>
            </w:r>
          </w:p>
          <w:p w:rsidR="006F2CD8" w:rsidRPr="00055B39" w:rsidRDefault="006F2CD8" w:rsidP="006F2CD8">
            <w:pPr>
              <w:rPr>
                <w:sz w:val="20"/>
                <w:szCs w:val="20"/>
              </w:rPr>
            </w:pPr>
          </w:p>
        </w:tc>
      </w:tr>
      <w:tr w:rsidR="006F2CD8" w:rsidRPr="00055B39" w:rsidTr="00566F06">
        <w:tc>
          <w:tcPr>
            <w:tcW w:w="5395" w:type="dxa"/>
          </w:tcPr>
          <w:p w:rsidR="006F2CD8" w:rsidRPr="00055B39" w:rsidRDefault="00D77C09" w:rsidP="006F2CD8">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75648" behindDoc="0" locked="0" layoutInCell="1" allowOverlap="1" wp14:anchorId="383D9643" wp14:editId="2DBA62C8">
                      <wp:simplePos x="0" y="0"/>
                      <wp:positionH relativeFrom="column">
                        <wp:posOffset>-71755</wp:posOffset>
                      </wp:positionH>
                      <wp:positionV relativeFrom="paragraph">
                        <wp:posOffset>-614045</wp:posOffset>
                      </wp:positionV>
                      <wp:extent cx="3419475" cy="23050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3419475" cy="23050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020D0" id="Rectangle 3" o:spid="_x0000_s1026" style="position:absolute;margin-left:-5.65pt;margin-top:-48.35pt;width:269.25pt;height:18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" filled="f" strokecolor="#385723" strokeweight="3pt"/>
                  </w:pict>
                </mc:Fallback>
              </mc:AlternateContent>
            </w:r>
            <w:r w:rsidR="006F2CD8" w:rsidRPr="00055B39">
              <w:rPr>
                <w:sz w:val="20"/>
                <w:szCs w:val="20"/>
              </w:rPr>
              <w:t xml:space="preserve">This garden is open to Springfield resident families and consists of raised beds with wheelchair accessibility and translator services for the hearing impaired as well as several educational curriculums. Water is available on site and the cost to join is $25. </w:t>
            </w:r>
            <w:r w:rsidR="006F2CD8" w:rsidRPr="00055B39">
              <w:rPr>
                <w:b/>
                <w:sz w:val="20"/>
                <w:szCs w:val="20"/>
              </w:rPr>
              <w:t xml:space="preserve">Unfortunately, all plots are filled and there is NO availability this year. </w:t>
            </w:r>
          </w:p>
          <w:p w:rsidR="006F2CD8" w:rsidRDefault="006F2CD8" w:rsidP="006F2CD8">
            <w:pPr>
              <w:rPr>
                <w:color w:val="000000" w:themeColor="text1"/>
                <w:sz w:val="20"/>
                <w:szCs w:val="20"/>
              </w:rPr>
            </w:pPr>
            <w:r w:rsidRPr="00055B39">
              <w:rPr>
                <w:color w:val="000000" w:themeColor="text1"/>
                <w:sz w:val="20"/>
                <w:szCs w:val="20"/>
              </w:rPr>
              <w:t>Garden Sponsored By: Springfield Community Garden Family Fit Center</w:t>
            </w:r>
          </w:p>
          <w:p w:rsidR="006F2CD8" w:rsidRPr="006F2CD8" w:rsidRDefault="006F2CD8" w:rsidP="006F2CD8">
            <w:pPr>
              <w:rPr>
                <w:color w:val="000000" w:themeColor="text1"/>
                <w:sz w:val="20"/>
                <w:szCs w:val="20"/>
              </w:rPr>
            </w:pPr>
            <w:r w:rsidRPr="00055B39">
              <w:rPr>
                <w:sz w:val="20"/>
                <w:szCs w:val="20"/>
              </w:rPr>
              <w:t xml:space="preserve">Contact: Vera Garrett </w:t>
            </w:r>
          </w:p>
          <w:p w:rsidR="006F2CD8" w:rsidRPr="00055B39" w:rsidRDefault="00E73E3E" w:rsidP="006F2CD8">
            <w:pPr>
              <w:rPr>
                <w:sz w:val="20"/>
                <w:szCs w:val="20"/>
              </w:rPr>
            </w:pPr>
            <w:hyperlink r:id="rId14" w:history="1">
              <w:r w:rsidR="006F2CD8" w:rsidRPr="00055B39">
                <w:rPr>
                  <w:rStyle w:val="Hyperlink"/>
                  <w:sz w:val="20"/>
                  <w:szCs w:val="20"/>
                </w:rPr>
                <w:t>Vera.Garrett@il.usda.gov</w:t>
              </w:r>
            </w:hyperlink>
            <w:r w:rsidR="006F2CD8" w:rsidRPr="006F2CD8">
              <w:rPr>
                <w:rStyle w:val="Hyperlink"/>
                <w:sz w:val="20"/>
                <w:szCs w:val="20"/>
                <w:u w:val="none"/>
              </w:rPr>
              <w:t xml:space="preserve">  </w:t>
            </w:r>
            <w:r w:rsidR="006F2CD8" w:rsidRPr="00055B39">
              <w:rPr>
                <w:sz w:val="20"/>
                <w:szCs w:val="20"/>
              </w:rPr>
              <w:t>(217) 801-2050</w:t>
            </w:r>
          </w:p>
          <w:p w:rsidR="006F2CD8" w:rsidRPr="00055B39" w:rsidRDefault="006F2CD8" w:rsidP="006F2CD8">
            <w:pPr>
              <w:rPr>
                <w:sz w:val="20"/>
                <w:szCs w:val="20"/>
              </w:rPr>
            </w:pPr>
          </w:p>
        </w:tc>
        <w:tc>
          <w:tcPr>
            <w:tcW w:w="5395" w:type="dxa"/>
          </w:tcPr>
          <w:p w:rsidR="006F2CD8" w:rsidRPr="00055B39" w:rsidRDefault="00D77C09" w:rsidP="006F2CD8">
            <w:pPr>
              <w:rPr>
                <w:b/>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79744" behindDoc="0" locked="0" layoutInCell="1" allowOverlap="1" wp14:anchorId="626C4F59" wp14:editId="702CE81D">
                      <wp:simplePos x="0" y="0"/>
                      <wp:positionH relativeFrom="column">
                        <wp:posOffset>-78105</wp:posOffset>
                      </wp:positionH>
                      <wp:positionV relativeFrom="paragraph">
                        <wp:posOffset>-614045</wp:posOffset>
                      </wp:positionV>
                      <wp:extent cx="3419475" cy="230505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3419475" cy="23050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93487" id="Rectangle 10" o:spid="_x0000_s1026" style="position:absolute;margin-left:-6.15pt;margin-top:-48.35pt;width:269.25pt;height:18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" filled="f" strokecolor="#385723" strokeweight="3pt"/>
                  </w:pict>
                </mc:Fallback>
              </mc:AlternateContent>
            </w:r>
            <w:r w:rsidR="006F2CD8" w:rsidRPr="00055B39">
              <w:rPr>
                <w:sz w:val="20"/>
                <w:szCs w:val="20"/>
              </w:rPr>
              <w:t xml:space="preserve">This garden is open to Springfield resident families and consists of raised beds with wheelchair accessibility and translator services for the hearing impaired as well as several educational curriculums. Water is available on site and the cost to join is $25. </w:t>
            </w:r>
            <w:r w:rsidR="006F2CD8" w:rsidRPr="00055B39">
              <w:rPr>
                <w:b/>
                <w:sz w:val="20"/>
                <w:szCs w:val="20"/>
              </w:rPr>
              <w:t xml:space="preserve">Unfortunately, all plots are filled and there is NO availability this year. </w:t>
            </w:r>
          </w:p>
          <w:p w:rsidR="006F2CD8" w:rsidRPr="00055B39" w:rsidRDefault="006F2CD8" w:rsidP="006F2CD8">
            <w:pPr>
              <w:rPr>
                <w:color w:val="000000" w:themeColor="text1"/>
                <w:sz w:val="20"/>
                <w:szCs w:val="20"/>
              </w:rPr>
            </w:pPr>
            <w:r w:rsidRPr="00055B39">
              <w:rPr>
                <w:color w:val="000000" w:themeColor="text1"/>
                <w:sz w:val="20"/>
                <w:szCs w:val="20"/>
              </w:rPr>
              <w:t>Garden Sponsored By: Springfield Community Garden Family Fit Center</w:t>
            </w:r>
          </w:p>
          <w:p w:rsidR="006F2CD8" w:rsidRPr="00055B39" w:rsidRDefault="006F2CD8" w:rsidP="006F2CD8">
            <w:pPr>
              <w:rPr>
                <w:sz w:val="20"/>
                <w:szCs w:val="20"/>
              </w:rPr>
            </w:pPr>
            <w:r w:rsidRPr="00055B39">
              <w:rPr>
                <w:sz w:val="20"/>
                <w:szCs w:val="20"/>
              </w:rPr>
              <w:t xml:space="preserve">Contact: Vera Garrett </w:t>
            </w:r>
          </w:p>
          <w:p w:rsidR="006F2CD8" w:rsidRPr="00055B39" w:rsidRDefault="00D77C09" w:rsidP="006F2CD8">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81792" behindDoc="0" locked="0" layoutInCell="1" allowOverlap="1" wp14:anchorId="05D19820" wp14:editId="54C5B334">
                      <wp:simplePos x="0" y="0"/>
                      <wp:positionH relativeFrom="column">
                        <wp:posOffset>-78105</wp:posOffset>
                      </wp:positionH>
                      <wp:positionV relativeFrom="paragraph">
                        <wp:posOffset>295910</wp:posOffset>
                      </wp:positionV>
                      <wp:extent cx="3419475" cy="236220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3419475" cy="236220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DA0CC" id="Rectangle 11" o:spid="_x0000_s1026" style="position:absolute;margin-left:-6.15pt;margin-top:23.3pt;width:269.25pt;height:18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" filled="f" strokecolor="#385723" strokeweight="3pt"/>
                  </w:pict>
                </mc:Fallback>
              </mc:AlternateContent>
            </w:r>
            <w:hyperlink r:id="rId15" w:history="1">
              <w:r w:rsidR="006F2CD8" w:rsidRPr="00055B39">
                <w:rPr>
                  <w:rStyle w:val="Hyperlink"/>
                  <w:sz w:val="20"/>
                  <w:szCs w:val="20"/>
                </w:rPr>
                <w:t>Vera.Garrett@il.usda.gov</w:t>
              </w:r>
            </w:hyperlink>
            <w:r w:rsidR="006F2CD8" w:rsidRPr="006F2CD8">
              <w:rPr>
                <w:rStyle w:val="Hyperlink"/>
                <w:sz w:val="20"/>
                <w:szCs w:val="20"/>
                <w:u w:val="none"/>
              </w:rPr>
              <w:t xml:space="preserve">  </w:t>
            </w:r>
            <w:r w:rsidR="006F2CD8" w:rsidRPr="00055B39">
              <w:rPr>
                <w:sz w:val="20"/>
                <w:szCs w:val="20"/>
              </w:rPr>
              <w:t>(217) 801-2050</w:t>
            </w:r>
          </w:p>
        </w:tc>
      </w:tr>
      <w:tr w:rsidR="006F2CD8" w:rsidRPr="00055B39" w:rsidTr="00566F06">
        <w:tc>
          <w:tcPr>
            <w:tcW w:w="5395" w:type="dxa"/>
          </w:tcPr>
          <w:p w:rsidR="006F2CD8" w:rsidRPr="00055B39" w:rsidRDefault="006F2CD8" w:rsidP="006F2CD8">
            <w:pPr>
              <w:shd w:val="clear" w:color="auto" w:fill="FFFFFF"/>
              <w:rPr>
                <w:rFonts w:eastAsia="Times New Roman" w:cs="Times New Roman"/>
                <w:b/>
                <w:color w:val="222222"/>
                <w:sz w:val="20"/>
                <w:szCs w:val="20"/>
              </w:rPr>
            </w:pPr>
            <w:r w:rsidRPr="00055B39">
              <w:rPr>
                <w:rFonts w:eastAsia="Times New Roman" w:cs="Times New Roman"/>
                <w:b/>
                <w:color w:val="222222"/>
                <w:sz w:val="20"/>
                <w:szCs w:val="20"/>
              </w:rPr>
              <w:t>Springfield Community Garden Family Fit Center</w:t>
            </w:r>
          </w:p>
          <w:p w:rsidR="006F2CD8" w:rsidRPr="00055B39" w:rsidRDefault="006F2CD8" w:rsidP="006F2CD8">
            <w:pPr>
              <w:shd w:val="clear" w:color="auto" w:fill="FFFFFF"/>
              <w:rPr>
                <w:rFonts w:eastAsia="Times New Roman" w:cs="Times New Roman"/>
                <w:color w:val="222222"/>
                <w:sz w:val="20"/>
                <w:szCs w:val="20"/>
              </w:rPr>
            </w:pPr>
            <w:r w:rsidRPr="009536CA">
              <w:rPr>
                <w:rFonts w:eastAsia="Times New Roman" w:cs="Times New Roman"/>
                <w:color w:val="222222"/>
                <w:sz w:val="20"/>
                <w:szCs w:val="20"/>
              </w:rPr>
              <w:t>Poplar Place 902 25</w:t>
            </w:r>
            <w:r w:rsidRPr="009536CA">
              <w:rPr>
                <w:rFonts w:eastAsia="Times New Roman" w:cs="Times New Roman"/>
                <w:color w:val="222222"/>
                <w:sz w:val="20"/>
                <w:szCs w:val="20"/>
                <w:vertAlign w:val="superscript"/>
              </w:rPr>
              <w:t>th</w:t>
            </w:r>
            <w:r w:rsidRPr="009536CA">
              <w:rPr>
                <w:rFonts w:eastAsia="Times New Roman" w:cs="Times New Roman"/>
                <w:color w:val="222222"/>
                <w:sz w:val="20"/>
                <w:szCs w:val="20"/>
              </w:rPr>
              <w:t> St.</w:t>
            </w:r>
          </w:p>
          <w:p w:rsidR="006F2CD8" w:rsidRPr="009536CA" w:rsidRDefault="006F2CD8"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Springfield, IL</w:t>
            </w:r>
          </w:p>
          <w:p w:rsidR="006F2CD8" w:rsidRPr="00055B39" w:rsidRDefault="006F2CD8" w:rsidP="006F2CD8">
            <w:pPr>
              <w:rPr>
                <w:sz w:val="20"/>
                <w:szCs w:val="20"/>
              </w:rPr>
            </w:pPr>
          </w:p>
        </w:tc>
        <w:tc>
          <w:tcPr>
            <w:tcW w:w="5395" w:type="dxa"/>
          </w:tcPr>
          <w:p w:rsidR="006F2CD8" w:rsidRPr="00055B39" w:rsidRDefault="006F2CD8" w:rsidP="006F2CD8">
            <w:pPr>
              <w:rPr>
                <w:b/>
                <w:sz w:val="20"/>
                <w:szCs w:val="20"/>
              </w:rPr>
            </w:pPr>
            <w:r w:rsidRPr="00055B39">
              <w:rPr>
                <w:b/>
                <w:sz w:val="20"/>
                <w:szCs w:val="20"/>
              </w:rPr>
              <w:t>Jefferson Park Community Garden</w:t>
            </w:r>
          </w:p>
          <w:p w:rsidR="006F2CD8" w:rsidRPr="00055B39" w:rsidRDefault="006F2CD8" w:rsidP="006F2CD8">
            <w:pPr>
              <w:rPr>
                <w:sz w:val="20"/>
                <w:szCs w:val="20"/>
              </w:rPr>
            </w:pPr>
            <w:r w:rsidRPr="00055B39">
              <w:rPr>
                <w:sz w:val="20"/>
                <w:szCs w:val="20"/>
              </w:rPr>
              <w:t xml:space="preserve">Jefferson Park, North Oxford Rd. </w:t>
            </w:r>
          </w:p>
          <w:p w:rsidR="006F2CD8" w:rsidRPr="00055B39" w:rsidRDefault="006F2CD8" w:rsidP="006F2CD8">
            <w:pPr>
              <w:rPr>
                <w:color w:val="000000" w:themeColor="text1"/>
                <w:sz w:val="20"/>
                <w:szCs w:val="20"/>
              </w:rPr>
            </w:pPr>
            <w:r w:rsidRPr="00055B39">
              <w:rPr>
                <w:sz w:val="20"/>
                <w:szCs w:val="20"/>
              </w:rPr>
              <w:t>Springfield, IL 62702</w:t>
            </w:r>
          </w:p>
        </w:tc>
      </w:tr>
      <w:tr w:rsidR="00566F06" w:rsidRPr="00055B39" w:rsidTr="00C726A6">
        <w:tc>
          <w:tcPr>
            <w:tcW w:w="5395" w:type="dxa"/>
          </w:tcPr>
          <w:p w:rsidR="00566F06" w:rsidRPr="00055B39" w:rsidRDefault="00D77C09" w:rsidP="006F2CD8">
            <w:pPr>
              <w:rPr>
                <w:b/>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77696" behindDoc="0" locked="0" layoutInCell="1" allowOverlap="1" wp14:anchorId="025AAEE2" wp14:editId="6BF3CF11">
                      <wp:simplePos x="0" y="0"/>
                      <wp:positionH relativeFrom="column">
                        <wp:posOffset>-71755</wp:posOffset>
                      </wp:positionH>
                      <wp:positionV relativeFrom="paragraph">
                        <wp:posOffset>-647065</wp:posOffset>
                      </wp:positionV>
                      <wp:extent cx="3419475" cy="23622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3419475" cy="236220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FD4DE" id="Rectangle 9" o:spid="_x0000_s1026" style="position:absolute;margin-left:-5.65pt;margin-top:-50.95pt;width:269.25pt;height:1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" filled="f" strokecolor="#385723" strokeweight="3pt"/>
                  </w:pict>
                </mc:Fallback>
              </mc:AlternateContent>
            </w:r>
            <w:r w:rsidR="00566F06" w:rsidRPr="00055B39">
              <w:rPr>
                <w:sz w:val="20"/>
                <w:szCs w:val="20"/>
              </w:rPr>
              <w:t xml:space="preserve">This garden is open to Springfield resident families and consists of raised beds with wheelchair accessibility and translator services for the hearing impaired as well as several educational curriculums. Water is available on site and the cost to join is $25. </w:t>
            </w:r>
            <w:r w:rsidR="00566F06" w:rsidRPr="00055B39">
              <w:rPr>
                <w:b/>
                <w:sz w:val="20"/>
                <w:szCs w:val="20"/>
              </w:rPr>
              <w:t xml:space="preserve">Unfortunately, all plots are filled and there is NO availability this year. </w:t>
            </w:r>
          </w:p>
          <w:p w:rsidR="00566F06" w:rsidRPr="00055B39" w:rsidRDefault="00566F06" w:rsidP="006F2CD8">
            <w:pPr>
              <w:rPr>
                <w:color w:val="000000" w:themeColor="text1"/>
                <w:sz w:val="20"/>
                <w:szCs w:val="20"/>
              </w:rPr>
            </w:pPr>
            <w:r w:rsidRPr="00055B39">
              <w:rPr>
                <w:color w:val="000000" w:themeColor="text1"/>
                <w:sz w:val="20"/>
                <w:szCs w:val="20"/>
              </w:rPr>
              <w:t>Garden Sponsored By: Springfield Community Garden Family Fit Center</w:t>
            </w:r>
          </w:p>
          <w:p w:rsidR="00566F06" w:rsidRPr="00055B39" w:rsidRDefault="00566F06" w:rsidP="006F2CD8">
            <w:pPr>
              <w:rPr>
                <w:sz w:val="20"/>
                <w:szCs w:val="20"/>
              </w:rPr>
            </w:pPr>
            <w:r w:rsidRPr="00055B39">
              <w:rPr>
                <w:sz w:val="20"/>
                <w:szCs w:val="20"/>
              </w:rPr>
              <w:t xml:space="preserve">Contact: Vera Garrett </w:t>
            </w:r>
          </w:p>
          <w:p w:rsidR="00566F06" w:rsidRDefault="00E73E3E" w:rsidP="006F2CD8">
            <w:pPr>
              <w:rPr>
                <w:sz w:val="20"/>
                <w:szCs w:val="20"/>
              </w:rPr>
            </w:pPr>
            <w:hyperlink r:id="rId16" w:history="1">
              <w:r w:rsidR="007519F9" w:rsidRPr="00055B39">
                <w:rPr>
                  <w:rStyle w:val="Hyperlink"/>
                  <w:sz w:val="20"/>
                  <w:szCs w:val="20"/>
                </w:rPr>
                <w:t>Vera.Garrett@il.usda.gov</w:t>
              </w:r>
            </w:hyperlink>
            <w:r w:rsidR="007519F9" w:rsidRPr="00055B39">
              <w:rPr>
                <w:sz w:val="20"/>
                <w:szCs w:val="20"/>
              </w:rPr>
              <w:t xml:space="preserve"> </w:t>
            </w:r>
            <w:r w:rsidR="00566F06" w:rsidRPr="00055B39">
              <w:rPr>
                <w:sz w:val="20"/>
                <w:szCs w:val="20"/>
              </w:rPr>
              <w:t>(217) 801-2050</w:t>
            </w:r>
          </w:p>
          <w:p w:rsidR="00D77C09" w:rsidRPr="00055B39" w:rsidRDefault="00D77C09" w:rsidP="006F2CD8">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94080" behindDoc="0" locked="0" layoutInCell="1" allowOverlap="1" wp14:anchorId="6957281B" wp14:editId="4FAA7CDC">
                      <wp:simplePos x="0" y="0"/>
                      <wp:positionH relativeFrom="column">
                        <wp:posOffset>-71755</wp:posOffset>
                      </wp:positionH>
                      <wp:positionV relativeFrom="paragraph">
                        <wp:posOffset>165100</wp:posOffset>
                      </wp:positionV>
                      <wp:extent cx="3419475" cy="2162175"/>
                      <wp:effectExtent l="19050" t="19050" r="28575" b="28575"/>
                      <wp:wrapNone/>
                      <wp:docPr id="16" name="Rectangle 16"/>
                      <wp:cNvGraphicFramePr/>
                      <a:graphic xmlns:a="http://schemas.openxmlformats.org/drawingml/2006/main">
                        <a:graphicData uri="http://schemas.microsoft.com/office/word/2010/wordprocessingShape">
                          <wps:wsp>
                            <wps:cNvSpPr/>
                            <wps:spPr>
                              <a:xfrm>
                                <a:off x="0" y="0"/>
                                <a:ext cx="3419475" cy="216217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26685" id="Rectangle 16" o:spid="_x0000_s1026" style="position:absolute;margin-left:-5.65pt;margin-top:13pt;width:269.25pt;height:17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" filled="f" strokecolor="#385723" strokeweight="3pt"/>
                  </w:pict>
                </mc:Fallback>
              </mc:AlternateContent>
            </w:r>
          </w:p>
        </w:tc>
        <w:tc>
          <w:tcPr>
            <w:tcW w:w="5395" w:type="dxa"/>
          </w:tcPr>
          <w:p w:rsidR="00566F06" w:rsidRPr="00055B39" w:rsidRDefault="00566F06" w:rsidP="006F2CD8">
            <w:pPr>
              <w:rPr>
                <w:sz w:val="20"/>
                <w:szCs w:val="20"/>
              </w:rPr>
            </w:pPr>
            <w:r w:rsidRPr="00055B39">
              <w:rPr>
                <w:sz w:val="20"/>
                <w:szCs w:val="20"/>
              </w:rPr>
              <w:t>This small community garden located at Jefferson Park consists of individual 10ft. X</w:t>
            </w:r>
            <w:r w:rsidR="00AB50A8">
              <w:rPr>
                <w:sz w:val="20"/>
                <w:szCs w:val="20"/>
              </w:rPr>
              <w:t xml:space="preserve"> </w:t>
            </w:r>
            <w:r w:rsidRPr="00055B39">
              <w:rPr>
                <w:sz w:val="20"/>
                <w:szCs w:val="20"/>
              </w:rPr>
              <w:t xml:space="preserve">20ft. plots. Water is available on site. The cost to join is $10. Space is limited. </w:t>
            </w:r>
          </w:p>
          <w:p w:rsidR="00566F06" w:rsidRPr="00055B39" w:rsidRDefault="00566F06" w:rsidP="006F2CD8">
            <w:pPr>
              <w:rPr>
                <w:sz w:val="20"/>
                <w:szCs w:val="20"/>
              </w:rPr>
            </w:pPr>
            <w:r w:rsidRPr="00055B39">
              <w:rPr>
                <w:sz w:val="20"/>
                <w:szCs w:val="20"/>
              </w:rPr>
              <w:t>Garden Sponsored By:</w:t>
            </w:r>
            <w:r w:rsidR="007519F9">
              <w:rPr>
                <w:sz w:val="20"/>
                <w:szCs w:val="20"/>
              </w:rPr>
              <w:t xml:space="preserve"> </w:t>
            </w:r>
            <w:r w:rsidRPr="00055B39">
              <w:rPr>
                <w:sz w:val="20"/>
                <w:szCs w:val="20"/>
              </w:rPr>
              <w:t>Springfield Park District and Friends of Jefferson Park</w:t>
            </w:r>
          </w:p>
          <w:p w:rsidR="00566F06" w:rsidRPr="00055B39" w:rsidRDefault="00566F06" w:rsidP="006F2CD8">
            <w:pPr>
              <w:rPr>
                <w:sz w:val="20"/>
                <w:szCs w:val="20"/>
              </w:rPr>
            </w:pPr>
            <w:r w:rsidRPr="00055B39">
              <w:rPr>
                <w:sz w:val="20"/>
                <w:szCs w:val="20"/>
              </w:rPr>
              <w:t>Contact:</w:t>
            </w:r>
            <w:r w:rsidR="007519F9">
              <w:rPr>
                <w:sz w:val="20"/>
                <w:szCs w:val="20"/>
              </w:rPr>
              <w:t xml:space="preserve"> </w:t>
            </w:r>
            <w:r w:rsidRPr="00055B39">
              <w:rPr>
                <w:sz w:val="20"/>
                <w:szCs w:val="20"/>
              </w:rPr>
              <w:t>Wes King</w:t>
            </w:r>
          </w:p>
          <w:p w:rsidR="00566F06" w:rsidRPr="00055B39" w:rsidRDefault="00E73E3E" w:rsidP="006F2CD8">
            <w:pPr>
              <w:rPr>
                <w:sz w:val="20"/>
                <w:szCs w:val="20"/>
              </w:rPr>
            </w:pPr>
            <w:hyperlink r:id="rId17" w:history="1">
              <w:r w:rsidR="00566F06" w:rsidRPr="00055B39">
                <w:rPr>
                  <w:rStyle w:val="Hyperlink"/>
                  <w:sz w:val="20"/>
                  <w:szCs w:val="20"/>
                </w:rPr>
                <w:t>Wking02s@gmail.com</w:t>
              </w:r>
            </w:hyperlink>
          </w:p>
          <w:p w:rsidR="00566F06" w:rsidRPr="00055B39" w:rsidRDefault="00D77C09" w:rsidP="006F2CD8">
            <w:pPr>
              <w:rPr>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6412393D" wp14:editId="2A2ACEF3">
                      <wp:simplePos x="0" y="0"/>
                      <wp:positionH relativeFrom="column">
                        <wp:posOffset>-78105</wp:posOffset>
                      </wp:positionH>
                      <wp:positionV relativeFrom="paragraph">
                        <wp:posOffset>620395</wp:posOffset>
                      </wp:positionV>
                      <wp:extent cx="3419475" cy="21717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3419475" cy="217170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DEE1E" id="Rectangle 2" o:spid="_x0000_s1026" style="position:absolute;margin-left:-6.15pt;margin-top:48.85pt;width:269.2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" filled="f" strokecolor="#385723" strokeweight="3pt"/>
                  </w:pict>
                </mc:Fallback>
              </mc:AlternateContent>
            </w:r>
          </w:p>
        </w:tc>
      </w:tr>
      <w:tr w:rsidR="006F2CD8" w:rsidRPr="00055B39" w:rsidTr="00566F06">
        <w:tc>
          <w:tcPr>
            <w:tcW w:w="5395" w:type="dxa"/>
          </w:tcPr>
          <w:p w:rsidR="006F2CD8" w:rsidRPr="00055B39" w:rsidRDefault="001F7E80" w:rsidP="006F2CD8">
            <w:pPr>
              <w:rPr>
                <w:b/>
                <w:sz w:val="20"/>
                <w:szCs w:val="20"/>
              </w:rPr>
            </w:pPr>
            <w:r>
              <w:rPr>
                <w:b/>
                <w:sz w:val="20"/>
                <w:szCs w:val="20"/>
              </w:rPr>
              <w:t>Brandon Outreach Center Community Garden</w:t>
            </w:r>
          </w:p>
          <w:p w:rsidR="006F2CD8" w:rsidRPr="00055B39" w:rsidRDefault="006F2CD8" w:rsidP="006F2CD8">
            <w:pPr>
              <w:rPr>
                <w:sz w:val="20"/>
                <w:szCs w:val="20"/>
              </w:rPr>
            </w:pPr>
            <w:r w:rsidRPr="00055B39">
              <w:rPr>
                <w:sz w:val="20"/>
                <w:szCs w:val="20"/>
              </w:rPr>
              <w:t>2300 Rochester Rd.</w:t>
            </w:r>
          </w:p>
          <w:p w:rsidR="006F2CD8" w:rsidRPr="00055B39" w:rsidRDefault="006F2CD8" w:rsidP="006F2CD8">
            <w:pPr>
              <w:rPr>
                <w:sz w:val="20"/>
                <w:szCs w:val="20"/>
              </w:rPr>
            </w:pPr>
            <w:r w:rsidRPr="00055B39">
              <w:rPr>
                <w:sz w:val="20"/>
                <w:szCs w:val="20"/>
              </w:rPr>
              <w:t>Springfield, IL</w:t>
            </w:r>
          </w:p>
          <w:p w:rsidR="006F2CD8" w:rsidRPr="00055B39" w:rsidRDefault="006F2CD8" w:rsidP="006F2CD8">
            <w:pPr>
              <w:rPr>
                <w:sz w:val="20"/>
                <w:szCs w:val="20"/>
              </w:rPr>
            </w:pPr>
          </w:p>
        </w:tc>
        <w:tc>
          <w:tcPr>
            <w:tcW w:w="5395" w:type="dxa"/>
          </w:tcPr>
          <w:p w:rsidR="006F2CD8" w:rsidRDefault="00B06981" w:rsidP="006F2CD8">
            <w:pPr>
              <w:rPr>
                <w:b/>
                <w:sz w:val="20"/>
                <w:szCs w:val="20"/>
              </w:rPr>
            </w:pPr>
            <w:r>
              <w:rPr>
                <w:b/>
                <w:sz w:val="20"/>
                <w:szCs w:val="20"/>
              </w:rPr>
              <w:t>The Neighborhood Gardens</w:t>
            </w:r>
          </w:p>
          <w:p w:rsidR="00B06981" w:rsidRPr="00B06981" w:rsidRDefault="00B06981" w:rsidP="006F2CD8">
            <w:pPr>
              <w:rPr>
                <w:sz w:val="20"/>
                <w:szCs w:val="20"/>
              </w:rPr>
            </w:pPr>
            <w:r>
              <w:rPr>
                <w:sz w:val="20"/>
                <w:szCs w:val="20"/>
              </w:rPr>
              <w:t>Springfield Art Association</w:t>
            </w:r>
          </w:p>
          <w:p w:rsidR="006F2CD8" w:rsidRPr="00055B39" w:rsidRDefault="006F2CD8" w:rsidP="006F2CD8">
            <w:pPr>
              <w:rPr>
                <w:sz w:val="20"/>
                <w:szCs w:val="20"/>
              </w:rPr>
            </w:pPr>
            <w:r w:rsidRPr="00055B39">
              <w:rPr>
                <w:sz w:val="20"/>
                <w:szCs w:val="20"/>
              </w:rPr>
              <w:t xml:space="preserve">700 N 4th St. </w:t>
            </w:r>
          </w:p>
          <w:p w:rsidR="006F2CD8" w:rsidRPr="00055B39" w:rsidRDefault="006F2CD8" w:rsidP="006F2CD8">
            <w:pPr>
              <w:rPr>
                <w:sz w:val="20"/>
                <w:szCs w:val="20"/>
              </w:rPr>
            </w:pPr>
            <w:r w:rsidRPr="00055B39">
              <w:rPr>
                <w:sz w:val="20"/>
                <w:szCs w:val="20"/>
              </w:rPr>
              <w:t>Springfield, IL 62702</w:t>
            </w:r>
          </w:p>
        </w:tc>
      </w:tr>
      <w:tr w:rsidR="006F2CD8" w:rsidRPr="00055B39" w:rsidTr="00566F06">
        <w:tc>
          <w:tcPr>
            <w:tcW w:w="5395" w:type="dxa"/>
          </w:tcPr>
          <w:p w:rsidR="006F2CD8" w:rsidRPr="00055B39" w:rsidRDefault="006F2CD8" w:rsidP="006F2CD8">
            <w:pPr>
              <w:rPr>
                <w:sz w:val="20"/>
                <w:szCs w:val="20"/>
              </w:rPr>
            </w:pPr>
            <w:r w:rsidRPr="00055B39">
              <w:rPr>
                <w:sz w:val="20"/>
                <w:szCs w:val="20"/>
              </w:rPr>
              <w:t xml:space="preserve">This garden is a shared community plot managed by 40-50 children. The soil has not been tested but water is available on site. It is free to join. </w:t>
            </w:r>
          </w:p>
          <w:p w:rsidR="006F2CD8" w:rsidRPr="00055B39" w:rsidRDefault="006F2CD8" w:rsidP="006F2CD8">
            <w:pPr>
              <w:rPr>
                <w:sz w:val="20"/>
                <w:szCs w:val="20"/>
              </w:rPr>
            </w:pPr>
            <w:r w:rsidRPr="00055B39">
              <w:rPr>
                <w:sz w:val="20"/>
                <w:szCs w:val="20"/>
              </w:rPr>
              <w:t xml:space="preserve">Garden Sponsored By: Springfield Federation, Urban League, </w:t>
            </w:r>
            <w:proofErr w:type="spellStart"/>
            <w:r w:rsidRPr="00055B39">
              <w:rPr>
                <w:sz w:val="20"/>
                <w:szCs w:val="20"/>
              </w:rPr>
              <w:t>GenHKids</w:t>
            </w:r>
            <w:proofErr w:type="spellEnd"/>
            <w:r w:rsidRPr="00055B39">
              <w:rPr>
                <w:sz w:val="20"/>
                <w:szCs w:val="20"/>
              </w:rPr>
              <w:t>, and Sangamon County</w:t>
            </w:r>
          </w:p>
          <w:p w:rsidR="006F2CD8" w:rsidRPr="00055B39" w:rsidRDefault="006F2CD8" w:rsidP="006F2CD8">
            <w:pPr>
              <w:rPr>
                <w:sz w:val="20"/>
                <w:szCs w:val="20"/>
              </w:rPr>
            </w:pPr>
            <w:r w:rsidRPr="00055B39">
              <w:rPr>
                <w:sz w:val="20"/>
                <w:szCs w:val="20"/>
              </w:rPr>
              <w:t>Contact: Candace Silas</w:t>
            </w:r>
          </w:p>
          <w:p w:rsidR="006F2CD8" w:rsidRDefault="00E73E3E" w:rsidP="006F2CD8">
            <w:pPr>
              <w:rPr>
                <w:rStyle w:val="Hyperlink"/>
                <w:sz w:val="20"/>
                <w:szCs w:val="20"/>
              </w:rPr>
            </w:pPr>
            <w:hyperlink r:id="rId18" w:history="1">
              <w:r w:rsidR="006F2CD8" w:rsidRPr="00055B39">
                <w:rPr>
                  <w:rStyle w:val="Hyperlink"/>
                  <w:sz w:val="20"/>
                  <w:szCs w:val="20"/>
                </w:rPr>
                <w:t>candace.silas@yahoo.com</w:t>
              </w:r>
            </w:hyperlink>
          </w:p>
          <w:p w:rsidR="001F7E80" w:rsidRPr="001F7E80" w:rsidRDefault="00E73E3E" w:rsidP="006F2CD8">
            <w:pPr>
              <w:rPr>
                <w:color w:val="0563C1" w:themeColor="hyperlink"/>
                <w:sz w:val="20"/>
                <w:szCs w:val="20"/>
                <w:u w:val="single"/>
              </w:rPr>
            </w:pPr>
            <w:hyperlink r:id="rId19" w:history="1">
              <w:r w:rsidR="001F7E80" w:rsidRPr="00B0289C">
                <w:rPr>
                  <w:rStyle w:val="Hyperlink"/>
                  <w:sz w:val="20"/>
                  <w:szCs w:val="20"/>
                </w:rPr>
                <w:t>csilas@springfieldul.org</w:t>
              </w:r>
            </w:hyperlink>
          </w:p>
          <w:p w:rsidR="006F2CD8" w:rsidRPr="00055B39" w:rsidRDefault="001F7E80" w:rsidP="006F2CD8">
            <w:pPr>
              <w:rPr>
                <w:sz w:val="20"/>
                <w:szCs w:val="20"/>
              </w:rPr>
            </w:pPr>
            <w:r>
              <w:rPr>
                <w:sz w:val="20"/>
                <w:szCs w:val="20"/>
              </w:rPr>
              <w:t>217-544-1380</w:t>
            </w:r>
          </w:p>
          <w:p w:rsidR="006F2CD8" w:rsidRPr="00055B39" w:rsidRDefault="006F2CD8" w:rsidP="006F2CD8">
            <w:pPr>
              <w:rPr>
                <w:sz w:val="20"/>
                <w:szCs w:val="20"/>
              </w:rPr>
            </w:pPr>
          </w:p>
        </w:tc>
        <w:tc>
          <w:tcPr>
            <w:tcW w:w="5395" w:type="dxa"/>
          </w:tcPr>
          <w:p w:rsidR="006F2CD8" w:rsidRPr="00055B39" w:rsidRDefault="006F2CD8" w:rsidP="006F2CD8">
            <w:pPr>
              <w:rPr>
                <w:sz w:val="20"/>
                <w:szCs w:val="20"/>
              </w:rPr>
            </w:pPr>
            <w:r w:rsidRPr="00055B39">
              <w:rPr>
                <w:sz w:val="20"/>
                <w:szCs w:val="20"/>
              </w:rPr>
              <w:t>This 1/8 acre garden involves around 270 gardeners. Soil has been tested and water is available on site. It is open to the public and water, seeds, tools, and technical assistance are provided. Both community and individual plots are available and the cost of each individual plot is $15</w:t>
            </w:r>
          </w:p>
          <w:p w:rsidR="006F2CD8" w:rsidRPr="006F2CD8" w:rsidRDefault="006F2CD8" w:rsidP="006F2CD8">
            <w:pPr>
              <w:rPr>
                <w:color w:val="FF0000"/>
                <w:sz w:val="20"/>
                <w:szCs w:val="20"/>
              </w:rPr>
            </w:pPr>
            <w:r w:rsidRPr="00055B39">
              <w:rPr>
                <w:sz w:val="20"/>
                <w:szCs w:val="20"/>
              </w:rPr>
              <w:t>Garden Sponsored By</w:t>
            </w:r>
            <w:r w:rsidRPr="00055B39">
              <w:rPr>
                <w:color w:val="FF0000"/>
                <w:sz w:val="20"/>
                <w:szCs w:val="20"/>
              </w:rPr>
              <w:t xml:space="preserve">: </w:t>
            </w:r>
            <w:proofErr w:type="spellStart"/>
            <w:r w:rsidR="00B06981">
              <w:rPr>
                <w:sz w:val="20"/>
                <w:szCs w:val="20"/>
              </w:rPr>
              <w:t>Kumler</w:t>
            </w:r>
            <w:proofErr w:type="spellEnd"/>
            <w:r w:rsidR="00B06981">
              <w:rPr>
                <w:sz w:val="20"/>
                <w:szCs w:val="20"/>
              </w:rPr>
              <w:t xml:space="preserve"> Outreach Ministries, Springfield Art Association, and </w:t>
            </w:r>
            <w:proofErr w:type="spellStart"/>
            <w:r w:rsidRPr="00055B39">
              <w:rPr>
                <w:sz w:val="20"/>
                <w:szCs w:val="20"/>
              </w:rPr>
              <w:t>Enos</w:t>
            </w:r>
            <w:proofErr w:type="spellEnd"/>
            <w:r w:rsidRPr="00055B39">
              <w:rPr>
                <w:sz w:val="20"/>
                <w:szCs w:val="20"/>
              </w:rPr>
              <w:t xml:space="preserve"> Park Neighborhood Association</w:t>
            </w:r>
          </w:p>
          <w:p w:rsidR="006F2CD8" w:rsidRPr="00055B39" w:rsidRDefault="006F2CD8" w:rsidP="006F2CD8">
            <w:pPr>
              <w:rPr>
                <w:sz w:val="20"/>
                <w:szCs w:val="20"/>
              </w:rPr>
            </w:pPr>
            <w:r w:rsidRPr="00055B39">
              <w:rPr>
                <w:sz w:val="20"/>
                <w:szCs w:val="20"/>
              </w:rPr>
              <w:t>Contact: Cory Blackwell (</w:t>
            </w:r>
            <w:proofErr w:type="spellStart"/>
            <w:r w:rsidRPr="00055B39">
              <w:rPr>
                <w:sz w:val="20"/>
                <w:szCs w:val="20"/>
              </w:rPr>
              <w:t>Kumler</w:t>
            </w:r>
            <w:proofErr w:type="spellEnd"/>
            <w:r w:rsidRPr="00055B39">
              <w:rPr>
                <w:sz w:val="20"/>
                <w:szCs w:val="20"/>
              </w:rPr>
              <w:t>)</w:t>
            </w:r>
          </w:p>
          <w:p w:rsidR="006F2CD8" w:rsidRPr="00055B39" w:rsidRDefault="00E73E3E" w:rsidP="006F2CD8">
            <w:pPr>
              <w:rPr>
                <w:sz w:val="20"/>
                <w:szCs w:val="20"/>
              </w:rPr>
            </w:pPr>
            <w:hyperlink r:id="rId20" w:history="1">
              <w:r w:rsidR="006F2CD8" w:rsidRPr="00055B39">
                <w:rPr>
                  <w:rStyle w:val="Hyperlink"/>
                  <w:sz w:val="20"/>
                  <w:szCs w:val="20"/>
                </w:rPr>
                <w:t>cory_blackwell@yahoo.com</w:t>
              </w:r>
            </w:hyperlink>
            <w:r w:rsidR="006F2CD8" w:rsidRPr="006F2CD8">
              <w:rPr>
                <w:rStyle w:val="Hyperlink"/>
                <w:sz w:val="20"/>
                <w:szCs w:val="20"/>
                <w:u w:val="none"/>
              </w:rPr>
              <w:t xml:space="preserve">  </w:t>
            </w:r>
            <w:r w:rsidR="00566F06" w:rsidRPr="00566F06">
              <w:rPr>
                <w:rStyle w:val="Hyperlink"/>
                <w:color w:val="000000" w:themeColor="text1"/>
                <w:sz w:val="20"/>
                <w:szCs w:val="20"/>
                <w:u w:val="none"/>
              </w:rPr>
              <w:t>(217)</w:t>
            </w:r>
            <w:r w:rsidR="006F2CD8" w:rsidRPr="00055B39">
              <w:rPr>
                <w:sz w:val="20"/>
                <w:szCs w:val="20"/>
              </w:rPr>
              <w:t>523-2269</w:t>
            </w:r>
          </w:p>
          <w:p w:rsidR="006F2CD8" w:rsidRPr="00055B39" w:rsidRDefault="005D29E6" w:rsidP="006F2CD8">
            <w:pPr>
              <w:rPr>
                <w:color w:val="FF0000"/>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96128" behindDoc="0" locked="0" layoutInCell="1" allowOverlap="1" wp14:anchorId="5CD1E132" wp14:editId="7AB9263C">
                      <wp:simplePos x="0" y="0"/>
                      <wp:positionH relativeFrom="column">
                        <wp:posOffset>-79375</wp:posOffset>
                      </wp:positionH>
                      <wp:positionV relativeFrom="paragraph">
                        <wp:posOffset>148590</wp:posOffset>
                      </wp:positionV>
                      <wp:extent cx="3419475" cy="20478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3419475" cy="204787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0AAD0" id="Rectangle 17" o:spid="_x0000_s1026" style="position:absolute;margin-left:-6.25pt;margin-top:11.7pt;width:269.25pt;height:16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" filled="f" strokecolor="#385723" strokeweight="3pt"/>
                  </w:pict>
                </mc:Fallback>
              </mc:AlternateContent>
            </w:r>
          </w:p>
        </w:tc>
      </w:tr>
      <w:tr w:rsidR="007519F9" w:rsidRPr="00055B39" w:rsidTr="00F25BFB">
        <w:tc>
          <w:tcPr>
            <w:tcW w:w="5395" w:type="dxa"/>
          </w:tcPr>
          <w:p w:rsidR="007519F9" w:rsidRPr="00055B39" w:rsidRDefault="007519F9" w:rsidP="006F2CD8">
            <w:pPr>
              <w:shd w:val="clear" w:color="auto" w:fill="FFFFFF"/>
              <w:rPr>
                <w:rFonts w:eastAsia="Times New Roman" w:cs="Times New Roman"/>
                <w:b/>
                <w:color w:val="222222"/>
                <w:sz w:val="20"/>
                <w:szCs w:val="20"/>
              </w:rPr>
            </w:pPr>
            <w:r w:rsidRPr="00055B39">
              <w:rPr>
                <w:rFonts w:eastAsia="Times New Roman" w:cs="Times New Roman"/>
                <w:b/>
                <w:color w:val="222222"/>
                <w:sz w:val="20"/>
                <w:szCs w:val="20"/>
              </w:rPr>
              <w:t>Bountiful Basket Garden</w:t>
            </w:r>
          </w:p>
          <w:p w:rsidR="007519F9" w:rsidRPr="00055B39" w:rsidRDefault="007519F9"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1120 B North Fourth Street</w:t>
            </w:r>
          </w:p>
          <w:p w:rsidR="007519F9" w:rsidRPr="00055B39" w:rsidRDefault="007519F9"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Petersburg, IL 62675</w:t>
            </w:r>
          </w:p>
          <w:p w:rsidR="007519F9" w:rsidRPr="00055B39" w:rsidRDefault="007519F9" w:rsidP="006F2CD8">
            <w:pPr>
              <w:rPr>
                <w:sz w:val="20"/>
                <w:szCs w:val="20"/>
              </w:rPr>
            </w:pPr>
            <w:r w:rsidRPr="00055B39">
              <w:rPr>
                <w:rFonts w:eastAsia="Times New Roman" w:cs="Times New Roman"/>
                <w:color w:val="222222"/>
                <w:sz w:val="20"/>
                <w:szCs w:val="20"/>
              </w:rPr>
              <w:t> </w:t>
            </w:r>
          </w:p>
        </w:tc>
        <w:tc>
          <w:tcPr>
            <w:tcW w:w="5395" w:type="dxa"/>
            <w:vMerge w:val="restart"/>
          </w:tcPr>
          <w:p w:rsidR="007519F9" w:rsidRPr="00055B39" w:rsidRDefault="00E73E3E" w:rsidP="006F2CD8">
            <w:pPr>
              <w:rPr>
                <w:sz w:val="20"/>
                <w:szCs w:val="20"/>
              </w:rPr>
            </w:pPr>
            <w:r>
              <w:rPr>
                <w:noProof/>
                <w:sz w:val="20"/>
                <w:szCs w:val="20"/>
              </w:rPr>
              <w:drawing>
                <wp:anchor distT="0" distB="0" distL="114300" distR="114300" simplePos="0" relativeHeight="251697152" behindDoc="0" locked="0" layoutInCell="1" allowOverlap="1" wp14:anchorId="2A8D452C" wp14:editId="08A383CD">
                  <wp:simplePos x="0" y="0"/>
                  <wp:positionH relativeFrom="column">
                    <wp:posOffset>198120</wp:posOffset>
                  </wp:positionH>
                  <wp:positionV relativeFrom="paragraph">
                    <wp:posOffset>63500</wp:posOffset>
                  </wp:positionV>
                  <wp:extent cx="2657158" cy="191128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158" cy="1911283"/>
                          </a:xfrm>
                          <a:prstGeom prst="rect">
                            <a:avLst/>
                          </a:prstGeom>
                          <a:noFill/>
                        </pic:spPr>
                      </pic:pic>
                    </a:graphicData>
                  </a:graphic>
                  <wp14:sizeRelH relativeFrom="margin">
                    <wp14:pctWidth>0</wp14:pctWidth>
                  </wp14:sizeRelH>
                  <wp14:sizeRelV relativeFrom="margin">
                    <wp14:pctHeight>0</wp14:pctHeight>
                  </wp14:sizeRelV>
                </wp:anchor>
              </w:drawing>
            </w:r>
          </w:p>
        </w:tc>
      </w:tr>
      <w:tr w:rsidR="007519F9" w:rsidRPr="00055B39" w:rsidTr="00F25BFB">
        <w:tc>
          <w:tcPr>
            <w:tcW w:w="5395" w:type="dxa"/>
          </w:tcPr>
          <w:p w:rsidR="007519F9" w:rsidRPr="00055B39" w:rsidRDefault="005D29E6" w:rsidP="006F2CD8">
            <w:pPr>
              <w:shd w:val="clear" w:color="auto" w:fill="FFFFFF"/>
              <w:rPr>
                <w:rFonts w:eastAsia="Times New Roman" w:cs="Times New Roman"/>
                <w:color w:val="222222"/>
                <w:sz w:val="20"/>
                <w:szCs w:val="20"/>
              </w:rPr>
            </w:pPr>
            <w:r>
              <w:rPr>
                <w:rFonts w:ascii="Stencil" w:hAnsi="Stencil"/>
                <w:b/>
                <w:noProof/>
                <w:color w:val="385623" w:themeColor="accent6" w:themeShade="80"/>
                <w:sz w:val="32"/>
                <w:szCs w:val="32"/>
              </w:rPr>
              <mc:AlternateContent>
                <mc:Choice Requires="wps">
                  <w:drawing>
                    <wp:anchor distT="0" distB="0" distL="114300" distR="114300" simplePos="0" relativeHeight="251692032" behindDoc="0" locked="0" layoutInCell="1" allowOverlap="1" wp14:anchorId="29445FC5" wp14:editId="3F1AD452">
                      <wp:simplePos x="0" y="0"/>
                      <wp:positionH relativeFrom="column">
                        <wp:posOffset>-71755</wp:posOffset>
                      </wp:positionH>
                      <wp:positionV relativeFrom="paragraph">
                        <wp:posOffset>-641350</wp:posOffset>
                      </wp:positionV>
                      <wp:extent cx="3419475" cy="2047875"/>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3419475" cy="2047875"/>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EBDD1" id="Rectangle 15" o:spid="_x0000_s1026" style="position:absolute;margin-left:-5.65pt;margin-top:-50.5pt;width:269.25pt;height:16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" filled="f" strokecolor="#385723" strokeweight="3pt"/>
                  </w:pict>
                </mc:Fallback>
              </mc:AlternateContent>
            </w:r>
            <w:r w:rsidR="007519F9" w:rsidRPr="00055B39">
              <w:rPr>
                <w:rFonts w:eastAsia="Times New Roman" w:cs="Times New Roman"/>
                <w:color w:val="222222"/>
                <w:sz w:val="20"/>
                <w:szCs w:val="20"/>
              </w:rPr>
              <w:t>This 1/4 acre garden is supported by 23 volunteers.</w:t>
            </w:r>
          </w:p>
          <w:p w:rsidR="007519F9" w:rsidRPr="00055B39" w:rsidRDefault="007519F9"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The soil has been tested and water is available on site.</w:t>
            </w:r>
          </w:p>
          <w:p w:rsidR="007519F9" w:rsidRPr="00055B39" w:rsidRDefault="007519F9"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Vegetables are free and harvested each Tuesday and Thursday </w:t>
            </w:r>
          </w:p>
          <w:p w:rsidR="007519F9" w:rsidRPr="00055B39" w:rsidRDefault="007519F9" w:rsidP="006F2CD8">
            <w:pPr>
              <w:shd w:val="clear" w:color="auto" w:fill="FFFFFF"/>
              <w:rPr>
                <w:rFonts w:eastAsia="Times New Roman" w:cs="Times New Roman"/>
                <w:color w:val="222222"/>
                <w:sz w:val="20"/>
                <w:szCs w:val="20"/>
              </w:rPr>
            </w:pPr>
            <w:proofErr w:type="gramStart"/>
            <w:r w:rsidRPr="00055B39">
              <w:rPr>
                <w:rFonts w:eastAsia="Times New Roman" w:cs="Times New Roman"/>
                <w:color w:val="222222"/>
                <w:sz w:val="20"/>
                <w:szCs w:val="20"/>
              </w:rPr>
              <w:t>for</w:t>
            </w:r>
            <w:proofErr w:type="gramEnd"/>
            <w:r w:rsidRPr="00055B39">
              <w:rPr>
                <w:rFonts w:eastAsia="Times New Roman" w:cs="Times New Roman"/>
                <w:color w:val="222222"/>
                <w:sz w:val="20"/>
                <w:szCs w:val="20"/>
              </w:rPr>
              <w:t xml:space="preserve"> recipients of the Menard County Food Pantry, High Rise Apartments or</w:t>
            </w:r>
            <w:r w:rsidR="00D77C09">
              <w:rPr>
                <w:rFonts w:eastAsia="Times New Roman" w:cs="Times New Roman"/>
                <w:color w:val="222222"/>
                <w:sz w:val="20"/>
                <w:szCs w:val="20"/>
              </w:rPr>
              <w:t xml:space="preserve"> </w:t>
            </w:r>
            <w:r w:rsidRPr="00055B39">
              <w:rPr>
                <w:rFonts w:eastAsia="Times New Roman" w:cs="Times New Roman"/>
                <w:color w:val="222222"/>
                <w:sz w:val="20"/>
                <w:szCs w:val="20"/>
              </w:rPr>
              <w:t>anyone in need.</w:t>
            </w:r>
          </w:p>
          <w:p w:rsidR="007519F9" w:rsidRPr="00055B39" w:rsidRDefault="007519F9" w:rsidP="006F2CD8">
            <w:pPr>
              <w:shd w:val="clear" w:color="auto" w:fill="FFFFFF"/>
              <w:rPr>
                <w:rFonts w:eastAsia="Times New Roman" w:cs="Times New Roman"/>
                <w:color w:val="222222"/>
                <w:sz w:val="20"/>
                <w:szCs w:val="20"/>
              </w:rPr>
            </w:pPr>
            <w:r w:rsidRPr="00055B39">
              <w:rPr>
                <w:rFonts w:eastAsia="Times New Roman" w:cs="Times New Roman"/>
                <w:color w:val="222222"/>
                <w:sz w:val="20"/>
                <w:szCs w:val="20"/>
              </w:rPr>
              <w:t xml:space="preserve">Contact: </w:t>
            </w:r>
            <w:proofErr w:type="spellStart"/>
            <w:r w:rsidRPr="00055B39">
              <w:rPr>
                <w:rFonts w:eastAsia="Times New Roman" w:cs="Times New Roman"/>
                <w:color w:val="222222"/>
                <w:sz w:val="20"/>
                <w:szCs w:val="20"/>
              </w:rPr>
              <w:t>Kaaren</w:t>
            </w:r>
            <w:proofErr w:type="spellEnd"/>
            <w:r w:rsidRPr="00055B39">
              <w:rPr>
                <w:rFonts w:eastAsia="Times New Roman" w:cs="Times New Roman"/>
                <w:color w:val="222222"/>
                <w:sz w:val="20"/>
                <w:szCs w:val="20"/>
              </w:rPr>
              <w:t xml:space="preserve"> Denton</w:t>
            </w:r>
            <w:r>
              <w:rPr>
                <w:rFonts w:eastAsia="Times New Roman" w:cs="Times New Roman"/>
                <w:color w:val="222222"/>
                <w:sz w:val="20"/>
                <w:szCs w:val="20"/>
              </w:rPr>
              <w:t xml:space="preserve"> or Beth </w:t>
            </w:r>
            <w:proofErr w:type="spellStart"/>
            <w:r>
              <w:rPr>
                <w:rFonts w:eastAsia="Times New Roman" w:cs="Times New Roman"/>
                <w:color w:val="222222"/>
                <w:sz w:val="20"/>
                <w:szCs w:val="20"/>
              </w:rPr>
              <w:t>Kiningham</w:t>
            </w:r>
            <w:proofErr w:type="spellEnd"/>
          </w:p>
          <w:p w:rsidR="007519F9" w:rsidRPr="00055B39" w:rsidRDefault="00E73E3E" w:rsidP="006F2CD8">
            <w:pPr>
              <w:shd w:val="clear" w:color="auto" w:fill="FFFFFF"/>
              <w:rPr>
                <w:rFonts w:eastAsia="Times New Roman" w:cs="Times New Roman"/>
                <w:color w:val="222222"/>
                <w:sz w:val="20"/>
                <w:szCs w:val="20"/>
              </w:rPr>
            </w:pPr>
            <w:hyperlink r:id="rId22" w:tgtFrame="_blank" w:history="1">
              <w:r w:rsidR="007519F9" w:rsidRPr="00055B39">
                <w:rPr>
                  <w:rFonts w:eastAsia="Times New Roman" w:cs="Times New Roman"/>
                  <w:color w:val="1155CC"/>
                  <w:sz w:val="20"/>
                  <w:szCs w:val="20"/>
                  <w:u w:val="single"/>
                </w:rPr>
                <w:t>kaarendent@yahoo.com</w:t>
              </w:r>
            </w:hyperlink>
          </w:p>
          <w:p w:rsidR="007519F9" w:rsidRPr="00055B39" w:rsidRDefault="00E73E3E" w:rsidP="006F2CD8">
            <w:pPr>
              <w:shd w:val="clear" w:color="auto" w:fill="FFFFFF"/>
              <w:rPr>
                <w:rFonts w:eastAsia="Times New Roman" w:cs="Times New Roman"/>
                <w:color w:val="222222"/>
                <w:sz w:val="20"/>
                <w:szCs w:val="20"/>
              </w:rPr>
            </w:pPr>
            <w:hyperlink r:id="rId23" w:tgtFrame="_blank" w:history="1">
              <w:r w:rsidR="007519F9" w:rsidRPr="00055B39">
                <w:rPr>
                  <w:rFonts w:eastAsia="Times New Roman" w:cs="Times New Roman"/>
                  <w:color w:val="1155CC"/>
                  <w:sz w:val="20"/>
                  <w:szCs w:val="20"/>
                  <w:u w:val="single"/>
                </w:rPr>
                <w:t>bethkin8@gmail.com</w:t>
              </w:r>
            </w:hyperlink>
          </w:p>
          <w:p w:rsidR="007519F9" w:rsidRPr="00055B39" w:rsidRDefault="007519F9" w:rsidP="006F2CD8">
            <w:pPr>
              <w:shd w:val="clear" w:color="auto" w:fill="FFFFFF"/>
              <w:rPr>
                <w:rFonts w:eastAsia="Times New Roman" w:cs="Times New Roman"/>
                <w:color w:val="222222"/>
                <w:sz w:val="20"/>
                <w:szCs w:val="20"/>
              </w:rPr>
            </w:pPr>
          </w:p>
        </w:tc>
        <w:tc>
          <w:tcPr>
            <w:tcW w:w="5395" w:type="dxa"/>
            <w:vMerge/>
          </w:tcPr>
          <w:p w:rsidR="007519F9" w:rsidRPr="00055B39" w:rsidRDefault="007519F9" w:rsidP="006F2CD8">
            <w:pPr>
              <w:rPr>
                <w:sz w:val="20"/>
                <w:szCs w:val="20"/>
              </w:rPr>
            </w:pPr>
          </w:p>
        </w:tc>
      </w:tr>
      <w:tr w:rsidR="003310D9" w:rsidTr="003310D9">
        <w:tc>
          <w:tcPr>
            <w:tcW w:w="5395" w:type="dxa"/>
          </w:tcPr>
          <w:p w:rsidR="003310D9" w:rsidRPr="00E73E3E" w:rsidRDefault="00E73E3E" w:rsidP="003310D9">
            <w:pPr>
              <w:rPr>
                <w:rFonts w:asciiTheme="majorHAnsi" w:eastAsia="Times New Roman" w:hAnsiTheme="majorHAnsi" w:cs="Times New Roman"/>
                <w:b/>
                <w:color w:val="222222"/>
                <w:sz w:val="20"/>
                <w:szCs w:val="20"/>
              </w:rPr>
            </w:pPr>
            <w:r>
              <w:rPr>
                <w:rFonts w:ascii="Stencil" w:hAnsi="Stencil"/>
                <w:b/>
                <w:noProof/>
                <w:color w:val="385623" w:themeColor="accent6" w:themeShade="80"/>
                <w:sz w:val="32"/>
                <w:szCs w:val="32"/>
              </w:rPr>
              <w:lastRenderedPageBreak/>
              <mc:AlternateContent>
                <mc:Choice Requires="wps">
                  <w:drawing>
                    <wp:anchor distT="0" distB="0" distL="114300" distR="114300" simplePos="0" relativeHeight="251701248" behindDoc="0" locked="0" layoutInCell="1" allowOverlap="1" wp14:anchorId="6058FC44" wp14:editId="50D2A2AE">
                      <wp:simplePos x="0" y="0"/>
                      <wp:positionH relativeFrom="column">
                        <wp:posOffset>-71755</wp:posOffset>
                      </wp:positionH>
                      <wp:positionV relativeFrom="paragraph">
                        <wp:posOffset>6986</wp:posOffset>
                      </wp:positionV>
                      <wp:extent cx="3419475" cy="18478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3419475" cy="18478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6586E" id="Rectangle 14" o:spid="_x0000_s1026" style="position:absolute;margin-left:-5.65pt;margin-top:.55pt;width:269.25pt;height:14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" filled="f" strokecolor="#385723" strokeweight="3pt"/>
                  </w:pict>
                </mc:Fallback>
              </mc:AlternateContent>
            </w:r>
            <w:r>
              <w:rPr>
                <w:rFonts w:asciiTheme="majorHAnsi" w:eastAsia="Times New Roman" w:hAnsiTheme="majorHAnsi" w:cs="Times New Roman"/>
                <w:b/>
                <w:color w:val="222222"/>
                <w:sz w:val="20"/>
                <w:szCs w:val="20"/>
              </w:rPr>
              <w:t xml:space="preserve">Invest an Acre: </w:t>
            </w:r>
            <w:proofErr w:type="spellStart"/>
            <w:r w:rsidR="003310D9" w:rsidRPr="00E73E3E">
              <w:rPr>
                <w:rFonts w:asciiTheme="majorHAnsi" w:eastAsia="Times New Roman" w:hAnsiTheme="majorHAnsi" w:cs="Times New Roman"/>
                <w:b/>
                <w:color w:val="222222"/>
                <w:sz w:val="20"/>
                <w:szCs w:val="20"/>
              </w:rPr>
              <w:t>Harambee</w:t>
            </w:r>
            <w:proofErr w:type="spellEnd"/>
            <w:r w:rsidR="003310D9" w:rsidRPr="00E73E3E">
              <w:rPr>
                <w:rFonts w:asciiTheme="majorHAnsi" w:eastAsia="Times New Roman" w:hAnsiTheme="majorHAnsi" w:cs="Times New Roman"/>
                <w:b/>
                <w:color w:val="222222"/>
                <w:sz w:val="20"/>
                <w:szCs w:val="20"/>
              </w:rPr>
              <w:t xml:space="preserve"> Garden</w:t>
            </w:r>
          </w:p>
          <w:p w:rsidR="003310D9" w:rsidRDefault="003310D9" w:rsidP="003310D9">
            <w:pPr>
              <w:rPr>
                <w:rFonts w:asciiTheme="majorHAnsi" w:eastAsia="Times New Roman" w:hAnsiTheme="majorHAnsi" w:cs="Times New Roman"/>
                <w:sz w:val="20"/>
                <w:szCs w:val="20"/>
              </w:rPr>
            </w:pPr>
            <w:r w:rsidRPr="00E73E3E">
              <w:rPr>
                <w:rFonts w:asciiTheme="majorHAnsi" w:eastAsia="Times New Roman" w:hAnsiTheme="majorHAnsi" w:cs="Times New Roman"/>
                <w:sz w:val="20"/>
                <w:szCs w:val="20"/>
              </w:rPr>
              <w:t>Corner of Brown Street and 18</w:t>
            </w:r>
            <w:r w:rsidRPr="00E73E3E">
              <w:rPr>
                <w:rFonts w:asciiTheme="majorHAnsi" w:eastAsia="Times New Roman" w:hAnsiTheme="majorHAnsi" w:cs="Times New Roman"/>
                <w:sz w:val="20"/>
                <w:szCs w:val="20"/>
                <w:vertAlign w:val="superscript"/>
              </w:rPr>
              <w:t>th</w:t>
            </w:r>
            <w:r w:rsidRPr="00E73E3E">
              <w:rPr>
                <w:rFonts w:asciiTheme="majorHAnsi" w:eastAsia="Times New Roman" w:hAnsiTheme="majorHAnsi" w:cs="Times New Roman"/>
                <w:sz w:val="20"/>
                <w:szCs w:val="20"/>
              </w:rPr>
              <w:t xml:space="preserve"> Street</w:t>
            </w:r>
          </w:p>
          <w:p w:rsidR="00E73E3E" w:rsidRDefault="00E73E3E" w:rsidP="003310D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Springfield, IL </w:t>
            </w:r>
          </w:p>
          <w:p w:rsidR="00E73E3E" w:rsidRPr="00E73E3E" w:rsidRDefault="00E73E3E" w:rsidP="003310D9">
            <w:pPr>
              <w:rPr>
                <w:rFonts w:asciiTheme="majorHAnsi" w:hAnsiTheme="majorHAnsi"/>
                <w:sz w:val="20"/>
                <w:szCs w:val="20"/>
              </w:rPr>
            </w:pPr>
          </w:p>
        </w:tc>
        <w:tc>
          <w:tcPr>
            <w:tcW w:w="5395" w:type="dxa"/>
          </w:tcPr>
          <w:p w:rsidR="003310D9" w:rsidRPr="00055B39" w:rsidRDefault="00E73E3E" w:rsidP="003310D9">
            <w:pPr>
              <w:shd w:val="clear" w:color="auto" w:fill="FFFFFF"/>
              <w:rPr>
                <w:rFonts w:eastAsia="Times New Roman" w:cs="Times New Roman"/>
                <w:b/>
                <w:color w:val="222222"/>
                <w:sz w:val="20"/>
                <w:szCs w:val="20"/>
              </w:rPr>
            </w:pPr>
            <w:bookmarkStart w:id="0" w:name="_GoBack"/>
            <w:r>
              <w:rPr>
                <w:rFonts w:ascii="Stencil" w:hAnsi="Stencil"/>
                <w:b/>
                <w:noProof/>
                <w:color w:val="385623" w:themeColor="accent6" w:themeShade="80"/>
                <w:sz w:val="32"/>
                <w:szCs w:val="32"/>
              </w:rPr>
              <mc:AlternateContent>
                <mc:Choice Requires="wps">
                  <w:drawing>
                    <wp:anchor distT="0" distB="0" distL="114300" distR="114300" simplePos="0" relativeHeight="251703296" behindDoc="0" locked="0" layoutInCell="1" allowOverlap="1" wp14:anchorId="16B91BF1" wp14:editId="5671A57F">
                      <wp:simplePos x="0" y="0"/>
                      <wp:positionH relativeFrom="column">
                        <wp:posOffset>-78105</wp:posOffset>
                      </wp:positionH>
                      <wp:positionV relativeFrom="paragraph">
                        <wp:posOffset>5715</wp:posOffset>
                      </wp:positionV>
                      <wp:extent cx="3419475" cy="18478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3419475" cy="1847850"/>
                              </a:xfrm>
                              <a:prstGeom prst="rect">
                                <a:avLst/>
                              </a:prstGeom>
                              <a:no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E1FB5" id="Rectangle 18" o:spid="_x0000_s1026" style="position:absolute;margin-left:-6.15pt;margin-top:.45pt;width:269.25pt;height:14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" filled="f" strokecolor="#385723" strokeweight="3pt"/>
                  </w:pict>
                </mc:Fallback>
              </mc:AlternateContent>
            </w:r>
            <w:bookmarkEnd w:id="0"/>
            <w:r>
              <w:rPr>
                <w:rFonts w:eastAsia="Times New Roman" w:cs="Times New Roman"/>
                <w:b/>
                <w:color w:val="222222"/>
                <w:sz w:val="20"/>
                <w:szCs w:val="20"/>
              </w:rPr>
              <w:t>Invest an Acre: Unity of Faith Garden</w:t>
            </w:r>
          </w:p>
          <w:p w:rsidR="003310D9" w:rsidRPr="00E73E3E" w:rsidRDefault="00E73E3E" w:rsidP="003310D9">
            <w:pPr>
              <w:rPr>
                <w:rFonts w:eastAsia="Times New Roman" w:cs="Times New Roman"/>
                <w:sz w:val="20"/>
                <w:szCs w:val="20"/>
              </w:rPr>
            </w:pPr>
            <w:r w:rsidRPr="00E73E3E">
              <w:rPr>
                <w:rFonts w:eastAsia="Times New Roman" w:cs="Times New Roman"/>
                <w:sz w:val="20"/>
                <w:szCs w:val="20"/>
              </w:rPr>
              <w:t>901 S. 23</w:t>
            </w:r>
            <w:r w:rsidRPr="00E73E3E">
              <w:rPr>
                <w:rFonts w:eastAsia="Times New Roman" w:cs="Times New Roman"/>
                <w:sz w:val="20"/>
                <w:szCs w:val="20"/>
                <w:vertAlign w:val="superscript"/>
              </w:rPr>
              <w:t>rd</w:t>
            </w:r>
            <w:r w:rsidRPr="00E73E3E">
              <w:rPr>
                <w:rFonts w:eastAsia="Times New Roman" w:cs="Times New Roman"/>
                <w:sz w:val="20"/>
                <w:szCs w:val="20"/>
              </w:rPr>
              <w:t xml:space="preserve"> Street</w:t>
            </w:r>
          </w:p>
          <w:p w:rsidR="00E73E3E" w:rsidRPr="00055B39" w:rsidRDefault="00E73E3E" w:rsidP="003310D9">
            <w:pPr>
              <w:rPr>
                <w:sz w:val="20"/>
                <w:szCs w:val="20"/>
              </w:rPr>
            </w:pPr>
            <w:r w:rsidRPr="00E73E3E">
              <w:rPr>
                <w:rFonts w:eastAsia="Times New Roman" w:cs="Times New Roman"/>
                <w:sz w:val="20"/>
                <w:szCs w:val="20"/>
              </w:rPr>
              <w:t>Springfield, IL</w:t>
            </w:r>
          </w:p>
        </w:tc>
      </w:tr>
      <w:tr w:rsidR="003310D9" w:rsidTr="003310D9">
        <w:tc>
          <w:tcPr>
            <w:tcW w:w="5395" w:type="dxa"/>
          </w:tcPr>
          <w:p w:rsidR="00E73E3E" w:rsidRPr="00E73E3E" w:rsidRDefault="003310D9" w:rsidP="00E73E3E">
            <w:pPr>
              <w:shd w:val="clear" w:color="auto" w:fill="FFFFFF"/>
              <w:rPr>
                <w:rFonts w:asciiTheme="majorHAnsi" w:eastAsia="Times New Roman" w:hAnsiTheme="majorHAnsi" w:cs="Times New Roman"/>
                <w:color w:val="222222"/>
                <w:sz w:val="20"/>
                <w:szCs w:val="20"/>
              </w:rPr>
            </w:pPr>
            <w:r w:rsidRPr="00E73E3E">
              <w:rPr>
                <w:rFonts w:asciiTheme="majorHAnsi" w:eastAsia="Times New Roman" w:hAnsiTheme="majorHAnsi" w:cs="Times New Roman"/>
                <w:color w:val="222222"/>
                <w:sz w:val="20"/>
                <w:szCs w:val="20"/>
              </w:rPr>
              <w:t xml:space="preserve">This garden is a shared community plot currently managed by 15-20 gardeners. The soil has not been tested but water is available on site. It is free </w:t>
            </w:r>
            <w:r w:rsidR="00E73E3E" w:rsidRPr="00E73E3E">
              <w:rPr>
                <w:rFonts w:asciiTheme="majorHAnsi" w:eastAsia="Times New Roman" w:hAnsiTheme="majorHAnsi" w:cs="Times New Roman"/>
                <w:color w:val="222222"/>
                <w:sz w:val="20"/>
                <w:szCs w:val="20"/>
              </w:rPr>
              <w:t xml:space="preserve">to join </w:t>
            </w:r>
            <w:r w:rsidRPr="00E73E3E">
              <w:rPr>
                <w:rFonts w:asciiTheme="majorHAnsi" w:eastAsia="Times New Roman" w:hAnsiTheme="majorHAnsi" w:cs="Times New Roman"/>
                <w:color w:val="222222"/>
                <w:sz w:val="20"/>
                <w:szCs w:val="20"/>
              </w:rPr>
              <w:t>and open to the public</w:t>
            </w:r>
            <w:r w:rsidR="00E73E3E" w:rsidRPr="00E73E3E">
              <w:rPr>
                <w:rFonts w:asciiTheme="majorHAnsi" w:eastAsia="Times New Roman" w:hAnsiTheme="majorHAnsi" w:cs="Times New Roman"/>
                <w:color w:val="222222"/>
                <w:sz w:val="20"/>
                <w:szCs w:val="20"/>
              </w:rPr>
              <w:t xml:space="preserve">. </w:t>
            </w:r>
          </w:p>
          <w:p w:rsidR="00E73E3E" w:rsidRPr="00E73E3E" w:rsidRDefault="00E73E3E" w:rsidP="00E73E3E">
            <w:pPr>
              <w:shd w:val="clear" w:color="auto" w:fill="FFFFFF"/>
              <w:rPr>
                <w:rFonts w:asciiTheme="majorHAnsi" w:eastAsia="Times New Roman" w:hAnsiTheme="majorHAnsi" w:cs="Times New Roman"/>
                <w:color w:val="222222"/>
                <w:sz w:val="20"/>
                <w:szCs w:val="20"/>
              </w:rPr>
            </w:pPr>
            <w:r w:rsidRPr="00E73E3E">
              <w:rPr>
                <w:rFonts w:asciiTheme="majorHAnsi" w:eastAsia="Times New Roman" w:hAnsiTheme="majorHAnsi" w:cs="Times New Roman"/>
                <w:color w:val="222222"/>
                <w:sz w:val="20"/>
                <w:szCs w:val="20"/>
              </w:rPr>
              <w:t xml:space="preserve">Garden Sponsored by: </w:t>
            </w:r>
            <w:r w:rsidRPr="00E73E3E">
              <w:rPr>
                <w:rFonts w:asciiTheme="majorHAnsi" w:hAnsiTheme="majorHAnsi"/>
                <w:sz w:val="20"/>
                <w:szCs w:val="20"/>
              </w:rPr>
              <w:t>Invest in an acre, Brown Street C.O.G.I.C., Sam Turner</w:t>
            </w:r>
          </w:p>
          <w:p w:rsidR="003310D9" w:rsidRPr="00E73E3E" w:rsidRDefault="00E73E3E" w:rsidP="00E73E3E">
            <w:pPr>
              <w:shd w:val="clear" w:color="auto" w:fill="FFFFFF"/>
              <w:rPr>
                <w:rFonts w:asciiTheme="majorHAnsi" w:eastAsia="Times New Roman" w:hAnsiTheme="majorHAnsi" w:cs="Times New Roman"/>
                <w:color w:val="222222"/>
                <w:sz w:val="20"/>
                <w:szCs w:val="20"/>
              </w:rPr>
            </w:pPr>
            <w:r w:rsidRPr="00E73E3E">
              <w:rPr>
                <w:rFonts w:asciiTheme="majorHAnsi" w:eastAsia="Times New Roman" w:hAnsiTheme="majorHAnsi" w:cs="Times New Roman"/>
                <w:color w:val="222222"/>
                <w:sz w:val="20"/>
                <w:szCs w:val="20"/>
              </w:rPr>
              <w:t>Contact</w:t>
            </w:r>
            <w:r w:rsidR="003310D9" w:rsidRPr="00E73E3E">
              <w:rPr>
                <w:rFonts w:asciiTheme="majorHAnsi" w:eastAsia="Times New Roman" w:hAnsiTheme="majorHAnsi" w:cs="Times New Roman"/>
                <w:sz w:val="20"/>
                <w:szCs w:val="20"/>
              </w:rPr>
              <w:t>: Erica Austin</w:t>
            </w:r>
          </w:p>
          <w:p w:rsidR="003310D9" w:rsidRPr="00E73E3E" w:rsidRDefault="00E73E3E" w:rsidP="003310D9">
            <w:pPr>
              <w:rPr>
                <w:rFonts w:asciiTheme="majorHAnsi" w:eastAsia="Times New Roman" w:hAnsiTheme="majorHAnsi" w:cs="Times New Roman"/>
                <w:sz w:val="20"/>
                <w:szCs w:val="20"/>
              </w:rPr>
            </w:pPr>
            <w:hyperlink r:id="rId24" w:history="1">
              <w:r w:rsidRPr="00E73E3E">
                <w:rPr>
                  <w:rStyle w:val="Hyperlink"/>
                  <w:rFonts w:asciiTheme="majorHAnsi" w:eastAsia="Times New Roman" w:hAnsiTheme="majorHAnsi" w:cs="Times New Roman"/>
                  <w:sz w:val="20"/>
                  <w:szCs w:val="20"/>
                </w:rPr>
                <w:t>EricaTAustin@gmail.com</w:t>
              </w:r>
            </w:hyperlink>
            <w:r w:rsidRPr="00E73E3E">
              <w:rPr>
                <w:rStyle w:val="Hyperlink"/>
                <w:rFonts w:asciiTheme="majorHAnsi" w:eastAsia="Times New Roman" w:hAnsiTheme="majorHAnsi" w:cs="Times New Roman"/>
                <w:sz w:val="20"/>
                <w:szCs w:val="20"/>
                <w:u w:val="none"/>
              </w:rPr>
              <w:t xml:space="preserve">  </w:t>
            </w:r>
            <w:r w:rsidR="003310D9" w:rsidRPr="00E73E3E">
              <w:rPr>
                <w:rFonts w:asciiTheme="majorHAnsi" w:eastAsia="Times New Roman" w:hAnsiTheme="majorHAnsi" w:cs="Times New Roman"/>
                <w:sz w:val="20"/>
                <w:szCs w:val="20"/>
              </w:rPr>
              <w:t>217-782-4617</w:t>
            </w:r>
          </w:p>
          <w:p w:rsidR="003310D9" w:rsidRPr="00E73E3E" w:rsidRDefault="003310D9" w:rsidP="00E73E3E">
            <w:pPr>
              <w:shd w:val="clear" w:color="auto" w:fill="FFFFFF"/>
              <w:rPr>
                <w:rFonts w:asciiTheme="majorHAnsi" w:eastAsia="Times New Roman" w:hAnsiTheme="majorHAnsi" w:cs="Times New Roman"/>
                <w:color w:val="222222"/>
                <w:sz w:val="20"/>
                <w:szCs w:val="20"/>
              </w:rPr>
            </w:pPr>
          </w:p>
        </w:tc>
        <w:tc>
          <w:tcPr>
            <w:tcW w:w="5395" w:type="dxa"/>
          </w:tcPr>
          <w:p w:rsidR="00E73E3E" w:rsidRPr="00E73E3E" w:rsidRDefault="00E73E3E" w:rsidP="00E73E3E">
            <w:pPr>
              <w:shd w:val="clear" w:color="auto" w:fill="FFFFFF"/>
              <w:rPr>
                <w:rFonts w:eastAsia="Times New Roman" w:cs="Times New Roman"/>
                <w:color w:val="222222"/>
                <w:sz w:val="20"/>
                <w:szCs w:val="20"/>
              </w:rPr>
            </w:pPr>
            <w:r w:rsidRPr="00E73E3E">
              <w:rPr>
                <w:rFonts w:eastAsia="Times New Roman" w:cs="Times New Roman"/>
                <w:color w:val="222222"/>
                <w:sz w:val="20"/>
                <w:szCs w:val="20"/>
              </w:rPr>
              <w:t xml:space="preserve">This garden is a shared community plot currently managed by 15-20 gardeners. The soil has not been tested but water is available on site. It is free to join and open to the public. </w:t>
            </w:r>
          </w:p>
          <w:p w:rsidR="00E73E3E" w:rsidRDefault="00E73E3E" w:rsidP="00E73E3E">
            <w:pPr>
              <w:shd w:val="clear" w:color="auto" w:fill="FFFFFF"/>
              <w:rPr>
                <w:rFonts w:eastAsia="Times New Roman" w:cs="Times New Roman"/>
                <w:color w:val="222222"/>
                <w:sz w:val="20"/>
                <w:szCs w:val="20"/>
              </w:rPr>
            </w:pPr>
            <w:r w:rsidRPr="00E73E3E">
              <w:rPr>
                <w:rFonts w:eastAsia="Times New Roman" w:cs="Times New Roman"/>
                <w:color w:val="222222"/>
                <w:sz w:val="20"/>
                <w:szCs w:val="20"/>
              </w:rPr>
              <w:t xml:space="preserve">Garden Sponsored by: </w:t>
            </w:r>
            <w:r w:rsidRPr="00E73E3E">
              <w:rPr>
                <w:sz w:val="20"/>
                <w:szCs w:val="20"/>
              </w:rPr>
              <w:t>Invest in an acre, Calvary Baptist Church, Faith Temple AME Church, James Pitts</w:t>
            </w:r>
            <w:r w:rsidRPr="00E73E3E">
              <w:rPr>
                <w:rFonts w:eastAsia="Times New Roman" w:cs="Times New Roman"/>
                <w:color w:val="222222"/>
                <w:sz w:val="20"/>
                <w:szCs w:val="20"/>
              </w:rPr>
              <w:t xml:space="preserve"> </w:t>
            </w:r>
          </w:p>
          <w:p w:rsidR="00E73E3E" w:rsidRPr="00E73E3E" w:rsidRDefault="00E73E3E" w:rsidP="00E73E3E">
            <w:pPr>
              <w:shd w:val="clear" w:color="auto" w:fill="FFFFFF"/>
              <w:rPr>
                <w:rFonts w:eastAsia="Times New Roman" w:cs="Times New Roman"/>
                <w:color w:val="222222"/>
                <w:sz w:val="20"/>
                <w:szCs w:val="20"/>
              </w:rPr>
            </w:pPr>
            <w:r w:rsidRPr="00E73E3E">
              <w:rPr>
                <w:rFonts w:eastAsia="Times New Roman" w:cs="Times New Roman"/>
                <w:color w:val="222222"/>
                <w:sz w:val="20"/>
                <w:szCs w:val="20"/>
              </w:rPr>
              <w:t>Contact</w:t>
            </w:r>
            <w:r w:rsidRPr="00E73E3E">
              <w:rPr>
                <w:rFonts w:eastAsia="Times New Roman" w:cs="Times New Roman"/>
                <w:sz w:val="20"/>
                <w:szCs w:val="20"/>
              </w:rPr>
              <w:t>: Erica Austin</w:t>
            </w:r>
          </w:p>
          <w:p w:rsidR="00E73E3E" w:rsidRPr="00E73E3E" w:rsidRDefault="00E73E3E" w:rsidP="00E73E3E">
            <w:pPr>
              <w:rPr>
                <w:rFonts w:eastAsia="Times New Roman" w:cs="Times New Roman"/>
                <w:sz w:val="20"/>
                <w:szCs w:val="20"/>
              </w:rPr>
            </w:pPr>
            <w:hyperlink r:id="rId25" w:history="1">
              <w:r w:rsidRPr="00E73E3E">
                <w:rPr>
                  <w:rStyle w:val="Hyperlink"/>
                  <w:rFonts w:eastAsia="Times New Roman" w:cs="Times New Roman"/>
                  <w:sz w:val="20"/>
                  <w:szCs w:val="20"/>
                </w:rPr>
                <w:t>EricaTAustin@gmail.com</w:t>
              </w:r>
            </w:hyperlink>
            <w:r w:rsidRPr="00E73E3E">
              <w:rPr>
                <w:rStyle w:val="Hyperlink"/>
                <w:rFonts w:eastAsia="Times New Roman" w:cs="Times New Roman"/>
                <w:sz w:val="20"/>
                <w:szCs w:val="20"/>
                <w:u w:val="none"/>
              </w:rPr>
              <w:t xml:space="preserve">  </w:t>
            </w:r>
            <w:r w:rsidRPr="00E73E3E">
              <w:rPr>
                <w:rFonts w:eastAsia="Times New Roman" w:cs="Times New Roman"/>
                <w:sz w:val="20"/>
                <w:szCs w:val="20"/>
              </w:rPr>
              <w:t>217-782-4617</w:t>
            </w:r>
          </w:p>
          <w:p w:rsidR="003310D9" w:rsidRPr="00055B39" w:rsidRDefault="003310D9" w:rsidP="00E73E3E">
            <w:pPr>
              <w:shd w:val="clear" w:color="auto" w:fill="FFFFFF"/>
              <w:rPr>
                <w:rFonts w:eastAsia="Times New Roman" w:cs="Times New Roman"/>
                <w:color w:val="222222"/>
                <w:sz w:val="20"/>
                <w:szCs w:val="20"/>
              </w:rPr>
            </w:pPr>
          </w:p>
        </w:tc>
      </w:tr>
    </w:tbl>
    <w:p w:rsidR="00AC3B57" w:rsidRPr="00055B39" w:rsidRDefault="00AC3B57" w:rsidP="007519F9">
      <w:pPr>
        <w:rPr>
          <w:sz w:val="20"/>
          <w:szCs w:val="20"/>
        </w:rPr>
      </w:pPr>
    </w:p>
    <w:sectPr w:rsidR="00AC3B57" w:rsidRPr="00055B39" w:rsidSect="005D29E6">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7F"/>
    <w:rsid w:val="00055B39"/>
    <w:rsid w:val="001E482D"/>
    <w:rsid w:val="001F7D09"/>
    <w:rsid w:val="001F7E80"/>
    <w:rsid w:val="003310D9"/>
    <w:rsid w:val="003F3845"/>
    <w:rsid w:val="00502976"/>
    <w:rsid w:val="00535817"/>
    <w:rsid w:val="00562EBD"/>
    <w:rsid w:val="00566F06"/>
    <w:rsid w:val="005804D8"/>
    <w:rsid w:val="005D29E6"/>
    <w:rsid w:val="006F2CD8"/>
    <w:rsid w:val="007519F9"/>
    <w:rsid w:val="007872B7"/>
    <w:rsid w:val="00820ACA"/>
    <w:rsid w:val="009536CA"/>
    <w:rsid w:val="00A83437"/>
    <w:rsid w:val="00AB50A8"/>
    <w:rsid w:val="00AC3B57"/>
    <w:rsid w:val="00B06981"/>
    <w:rsid w:val="00BB242C"/>
    <w:rsid w:val="00CF21CD"/>
    <w:rsid w:val="00D72B2B"/>
    <w:rsid w:val="00D77C09"/>
    <w:rsid w:val="00DA562F"/>
    <w:rsid w:val="00E05C93"/>
    <w:rsid w:val="00E73E3E"/>
    <w:rsid w:val="00F3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2A7A1-0954-4D1D-9922-EF5CF906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77F"/>
    <w:pPr>
      <w:ind w:left="720"/>
      <w:contextualSpacing/>
    </w:pPr>
  </w:style>
  <w:style w:type="character" w:styleId="Hyperlink">
    <w:name w:val="Hyperlink"/>
    <w:basedOn w:val="DefaultParagraphFont"/>
    <w:uiPriority w:val="99"/>
    <w:unhideWhenUsed/>
    <w:rsid w:val="00562EBD"/>
    <w:rPr>
      <w:color w:val="0563C1" w:themeColor="hyperlink"/>
      <w:u w:val="single"/>
    </w:rPr>
  </w:style>
  <w:style w:type="paragraph" w:styleId="NormalWeb">
    <w:name w:val="Normal (Web)"/>
    <w:basedOn w:val="Normal"/>
    <w:uiPriority w:val="99"/>
    <w:semiHidden/>
    <w:unhideWhenUsed/>
    <w:rsid w:val="005D29E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D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4860">
      <w:bodyDiv w:val="1"/>
      <w:marLeft w:val="0"/>
      <w:marRight w:val="0"/>
      <w:marTop w:val="0"/>
      <w:marBottom w:val="0"/>
      <w:divBdr>
        <w:top w:val="none" w:sz="0" w:space="0" w:color="auto"/>
        <w:left w:val="none" w:sz="0" w:space="0" w:color="auto"/>
        <w:bottom w:val="none" w:sz="0" w:space="0" w:color="auto"/>
        <w:right w:val="none" w:sz="0" w:space="0" w:color="auto"/>
      </w:divBdr>
      <w:divsChild>
        <w:div w:id="1940525682">
          <w:marLeft w:val="0"/>
          <w:marRight w:val="0"/>
          <w:marTop w:val="0"/>
          <w:marBottom w:val="0"/>
          <w:divBdr>
            <w:top w:val="none" w:sz="0" w:space="0" w:color="auto"/>
            <w:left w:val="none" w:sz="0" w:space="0" w:color="auto"/>
            <w:bottom w:val="none" w:sz="0" w:space="0" w:color="auto"/>
            <w:right w:val="none" w:sz="0" w:space="0" w:color="auto"/>
          </w:divBdr>
        </w:div>
        <w:div w:id="509416097">
          <w:marLeft w:val="0"/>
          <w:marRight w:val="0"/>
          <w:marTop w:val="0"/>
          <w:marBottom w:val="0"/>
          <w:divBdr>
            <w:top w:val="none" w:sz="0" w:space="0" w:color="auto"/>
            <w:left w:val="none" w:sz="0" w:space="0" w:color="auto"/>
            <w:bottom w:val="none" w:sz="0" w:space="0" w:color="auto"/>
            <w:right w:val="none" w:sz="0" w:space="0" w:color="auto"/>
          </w:divBdr>
        </w:div>
        <w:div w:id="1104108726">
          <w:marLeft w:val="0"/>
          <w:marRight w:val="0"/>
          <w:marTop w:val="0"/>
          <w:marBottom w:val="0"/>
          <w:divBdr>
            <w:top w:val="none" w:sz="0" w:space="0" w:color="auto"/>
            <w:left w:val="none" w:sz="0" w:space="0" w:color="auto"/>
            <w:bottom w:val="none" w:sz="0" w:space="0" w:color="auto"/>
            <w:right w:val="none" w:sz="0" w:space="0" w:color="auto"/>
          </w:divBdr>
        </w:div>
        <w:div w:id="1470247095">
          <w:marLeft w:val="0"/>
          <w:marRight w:val="0"/>
          <w:marTop w:val="0"/>
          <w:marBottom w:val="0"/>
          <w:divBdr>
            <w:top w:val="none" w:sz="0" w:space="0" w:color="auto"/>
            <w:left w:val="none" w:sz="0" w:space="0" w:color="auto"/>
            <w:bottom w:val="none" w:sz="0" w:space="0" w:color="auto"/>
            <w:right w:val="none" w:sz="0" w:space="0" w:color="auto"/>
          </w:divBdr>
        </w:div>
        <w:div w:id="1902595486">
          <w:marLeft w:val="0"/>
          <w:marRight w:val="0"/>
          <w:marTop w:val="0"/>
          <w:marBottom w:val="0"/>
          <w:divBdr>
            <w:top w:val="none" w:sz="0" w:space="0" w:color="auto"/>
            <w:left w:val="none" w:sz="0" w:space="0" w:color="auto"/>
            <w:bottom w:val="none" w:sz="0" w:space="0" w:color="auto"/>
            <w:right w:val="none" w:sz="0" w:space="0" w:color="auto"/>
          </w:divBdr>
        </w:div>
        <w:div w:id="1428380560">
          <w:marLeft w:val="0"/>
          <w:marRight w:val="0"/>
          <w:marTop w:val="0"/>
          <w:marBottom w:val="0"/>
          <w:divBdr>
            <w:top w:val="none" w:sz="0" w:space="0" w:color="auto"/>
            <w:left w:val="none" w:sz="0" w:space="0" w:color="auto"/>
            <w:bottom w:val="none" w:sz="0" w:space="0" w:color="auto"/>
            <w:right w:val="none" w:sz="0" w:space="0" w:color="auto"/>
          </w:divBdr>
        </w:div>
        <w:div w:id="1124075524">
          <w:marLeft w:val="0"/>
          <w:marRight w:val="0"/>
          <w:marTop w:val="0"/>
          <w:marBottom w:val="0"/>
          <w:divBdr>
            <w:top w:val="none" w:sz="0" w:space="0" w:color="auto"/>
            <w:left w:val="none" w:sz="0" w:space="0" w:color="auto"/>
            <w:bottom w:val="none" w:sz="0" w:space="0" w:color="auto"/>
            <w:right w:val="none" w:sz="0" w:space="0" w:color="auto"/>
          </w:divBdr>
        </w:div>
      </w:divsChild>
    </w:div>
    <w:div w:id="445121874">
      <w:bodyDiv w:val="1"/>
      <w:marLeft w:val="0"/>
      <w:marRight w:val="0"/>
      <w:marTop w:val="0"/>
      <w:marBottom w:val="0"/>
      <w:divBdr>
        <w:top w:val="none" w:sz="0" w:space="0" w:color="auto"/>
        <w:left w:val="none" w:sz="0" w:space="0" w:color="auto"/>
        <w:bottom w:val="none" w:sz="0" w:space="0" w:color="auto"/>
        <w:right w:val="none" w:sz="0" w:space="0" w:color="auto"/>
      </w:divBdr>
    </w:div>
    <w:div w:id="2090156550">
      <w:bodyDiv w:val="1"/>
      <w:marLeft w:val="0"/>
      <w:marRight w:val="0"/>
      <w:marTop w:val="0"/>
      <w:marBottom w:val="0"/>
      <w:divBdr>
        <w:top w:val="none" w:sz="0" w:space="0" w:color="auto"/>
        <w:left w:val="none" w:sz="0" w:space="0" w:color="auto"/>
        <w:bottom w:val="none" w:sz="0" w:space="0" w:color="auto"/>
        <w:right w:val="none" w:sz="0" w:space="0" w:color="auto"/>
      </w:divBdr>
      <w:divsChild>
        <w:div w:id="1941637984">
          <w:marLeft w:val="0"/>
          <w:marRight w:val="0"/>
          <w:marTop w:val="0"/>
          <w:marBottom w:val="0"/>
          <w:divBdr>
            <w:top w:val="none" w:sz="0" w:space="0" w:color="auto"/>
            <w:left w:val="none" w:sz="0" w:space="0" w:color="auto"/>
            <w:bottom w:val="none" w:sz="0" w:space="0" w:color="auto"/>
            <w:right w:val="none" w:sz="0" w:space="0" w:color="auto"/>
          </w:divBdr>
        </w:div>
        <w:div w:id="1962150984">
          <w:marLeft w:val="0"/>
          <w:marRight w:val="0"/>
          <w:marTop w:val="0"/>
          <w:marBottom w:val="0"/>
          <w:divBdr>
            <w:top w:val="none" w:sz="0" w:space="0" w:color="auto"/>
            <w:left w:val="none" w:sz="0" w:space="0" w:color="auto"/>
            <w:bottom w:val="none" w:sz="0" w:space="0" w:color="auto"/>
            <w:right w:val="none" w:sz="0" w:space="0" w:color="auto"/>
          </w:divBdr>
        </w:div>
        <w:div w:id="864443088">
          <w:marLeft w:val="0"/>
          <w:marRight w:val="0"/>
          <w:marTop w:val="0"/>
          <w:marBottom w:val="0"/>
          <w:divBdr>
            <w:top w:val="none" w:sz="0" w:space="0" w:color="auto"/>
            <w:left w:val="none" w:sz="0" w:space="0" w:color="auto"/>
            <w:bottom w:val="none" w:sz="0" w:space="0" w:color="auto"/>
            <w:right w:val="none" w:sz="0" w:space="0" w:color="auto"/>
          </w:divBdr>
        </w:div>
        <w:div w:id="295065955">
          <w:marLeft w:val="0"/>
          <w:marRight w:val="0"/>
          <w:marTop w:val="0"/>
          <w:marBottom w:val="0"/>
          <w:divBdr>
            <w:top w:val="none" w:sz="0" w:space="0" w:color="auto"/>
            <w:left w:val="none" w:sz="0" w:space="0" w:color="auto"/>
            <w:bottom w:val="none" w:sz="0" w:space="0" w:color="auto"/>
            <w:right w:val="none" w:sz="0" w:space="0" w:color="auto"/>
          </w:divBdr>
        </w:div>
        <w:div w:id="1526671131">
          <w:marLeft w:val="0"/>
          <w:marRight w:val="0"/>
          <w:marTop w:val="0"/>
          <w:marBottom w:val="0"/>
          <w:divBdr>
            <w:top w:val="none" w:sz="0" w:space="0" w:color="auto"/>
            <w:left w:val="none" w:sz="0" w:space="0" w:color="auto"/>
            <w:bottom w:val="none" w:sz="0" w:space="0" w:color="auto"/>
            <w:right w:val="none" w:sz="0" w:space="0" w:color="auto"/>
          </w:divBdr>
        </w:div>
        <w:div w:id="1179349694">
          <w:marLeft w:val="0"/>
          <w:marRight w:val="0"/>
          <w:marTop w:val="0"/>
          <w:marBottom w:val="0"/>
          <w:divBdr>
            <w:top w:val="none" w:sz="0" w:space="0" w:color="auto"/>
            <w:left w:val="none" w:sz="0" w:space="0" w:color="auto"/>
            <w:bottom w:val="none" w:sz="0" w:space="0" w:color="auto"/>
            <w:right w:val="none" w:sz="0" w:space="0" w:color="auto"/>
          </w:divBdr>
        </w:div>
        <w:div w:id="2137870129">
          <w:marLeft w:val="0"/>
          <w:marRight w:val="0"/>
          <w:marTop w:val="0"/>
          <w:marBottom w:val="0"/>
          <w:divBdr>
            <w:top w:val="none" w:sz="0" w:space="0" w:color="auto"/>
            <w:left w:val="none" w:sz="0" w:space="0" w:color="auto"/>
            <w:bottom w:val="none" w:sz="0" w:space="0" w:color="auto"/>
            <w:right w:val="none" w:sz="0" w:space="0" w:color="auto"/>
          </w:divBdr>
        </w:div>
        <w:div w:id="789397883">
          <w:marLeft w:val="0"/>
          <w:marRight w:val="0"/>
          <w:marTop w:val="0"/>
          <w:marBottom w:val="0"/>
          <w:divBdr>
            <w:top w:val="none" w:sz="0" w:space="0" w:color="auto"/>
            <w:left w:val="none" w:sz="0" w:space="0" w:color="auto"/>
            <w:bottom w:val="none" w:sz="0" w:space="0" w:color="auto"/>
            <w:right w:val="none" w:sz="0" w:space="0" w:color="auto"/>
          </w:divBdr>
        </w:div>
        <w:div w:id="59987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ge@genhkids.org" TargetMode="External"/><Relationship Id="rId13" Type="http://schemas.openxmlformats.org/officeDocument/2006/relationships/hyperlink" Target="mailto:Vera.Garrett@il.usda.gov" TargetMode="External"/><Relationship Id="rId18" Type="http://schemas.openxmlformats.org/officeDocument/2006/relationships/hyperlink" Target="mailto:candace.silas@yaho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kendra.buchanan@illinois.gov" TargetMode="External"/><Relationship Id="rId12" Type="http://schemas.openxmlformats.org/officeDocument/2006/relationships/hyperlink" Target="mailto:goerge@genhkids.org" TargetMode="External"/><Relationship Id="rId17" Type="http://schemas.openxmlformats.org/officeDocument/2006/relationships/hyperlink" Target="mailto:Wking02s@gmail.com" TargetMode="External"/><Relationship Id="rId25" Type="http://schemas.openxmlformats.org/officeDocument/2006/relationships/hyperlink" Target="mailto:EricaTAustin@gmail.com" TargetMode="External"/><Relationship Id="rId2" Type="http://schemas.openxmlformats.org/officeDocument/2006/relationships/styles" Target="styles.xml"/><Relationship Id="rId16" Type="http://schemas.openxmlformats.org/officeDocument/2006/relationships/hyperlink" Target="mailto:Vera.Garrett@il.usda.gov" TargetMode="External"/><Relationship Id="rId20" Type="http://schemas.openxmlformats.org/officeDocument/2006/relationships/hyperlink" Target="mailto:cory_blackwell@yahoo.com" TargetMode="External"/><Relationship Id="rId1" Type="http://schemas.openxmlformats.org/officeDocument/2006/relationships/customXml" Target="../customXml/item1.xml"/><Relationship Id="rId6" Type="http://schemas.openxmlformats.org/officeDocument/2006/relationships/hyperlink" Target="mailto:julie.rourke@llcc.edu" TargetMode="External"/><Relationship Id="rId11" Type="http://schemas.openxmlformats.org/officeDocument/2006/relationships/hyperlink" Target="mailto:goerge@genhkids.org" TargetMode="External"/><Relationship Id="rId24" Type="http://schemas.openxmlformats.org/officeDocument/2006/relationships/hyperlink" Target="mailto:EricaTAustin@gmail.com" TargetMode="External"/><Relationship Id="rId5" Type="http://schemas.openxmlformats.org/officeDocument/2006/relationships/hyperlink" Target="mailto:marnie.record@llcc.edu" TargetMode="External"/><Relationship Id="rId15" Type="http://schemas.openxmlformats.org/officeDocument/2006/relationships/hyperlink" Target="mailto:Vera.Garrett@il.usda.gov" TargetMode="External"/><Relationship Id="rId23" Type="http://schemas.openxmlformats.org/officeDocument/2006/relationships/hyperlink" Target="mailto:bethkin8@gmail.com" TargetMode="External"/><Relationship Id="rId10" Type="http://schemas.openxmlformats.org/officeDocument/2006/relationships/hyperlink" Target="mailto:goerge@genhkids.org" TargetMode="External"/><Relationship Id="rId19" Type="http://schemas.openxmlformats.org/officeDocument/2006/relationships/hyperlink" Target="mailto:csilas@springfieldul.org" TargetMode="External"/><Relationship Id="rId4" Type="http://schemas.openxmlformats.org/officeDocument/2006/relationships/webSettings" Target="webSettings.xml"/><Relationship Id="rId9" Type="http://schemas.openxmlformats.org/officeDocument/2006/relationships/hyperlink" Target="mailto:goerge@genhkids.org" TargetMode="External"/><Relationship Id="rId14" Type="http://schemas.openxmlformats.org/officeDocument/2006/relationships/hyperlink" Target="mailto:Vera.Garrett@il.usda.gov" TargetMode="External"/><Relationship Id="rId22" Type="http://schemas.openxmlformats.org/officeDocument/2006/relationships/hyperlink" Target="mailto:kaarendent@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0531-1DFA-4690-8548-08E6F9E4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Thomason</dc:creator>
  <cp:keywords/>
  <dc:description/>
  <cp:lastModifiedBy>Andrew Thomason</cp:lastModifiedBy>
  <cp:revision>9</cp:revision>
  <cp:lastPrinted>2014-02-07T21:45:00Z</cp:lastPrinted>
  <dcterms:created xsi:type="dcterms:W3CDTF">2014-02-07T02:30:00Z</dcterms:created>
  <dcterms:modified xsi:type="dcterms:W3CDTF">2014-03-06T16:31:00Z</dcterms:modified>
</cp:coreProperties>
</file>